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170" w:rsidRPr="00692869" w:rsidRDefault="006A1170" w:rsidP="006A1170">
      <w:pPr>
        <w:spacing w:after="20" w:line="240" w:lineRule="auto"/>
        <w:jc w:val="center"/>
        <w:rPr>
          <w:rFonts w:ascii="Times New Roman" w:eastAsia="Times New Roman" w:hAnsi="Times New Roman" w:cs="Times New Roman"/>
          <w:b/>
          <w:bCs/>
          <w:sz w:val="24"/>
          <w:szCs w:val="24"/>
        </w:rPr>
      </w:pPr>
      <w:r w:rsidRPr="00692869">
        <w:rPr>
          <w:rFonts w:ascii="Times New Roman" w:eastAsia="Times New Roman" w:hAnsi="Times New Roman" w:cs="Times New Roman"/>
          <w:b/>
          <w:bCs/>
          <w:noProof/>
          <w:sz w:val="24"/>
          <w:szCs w:val="24"/>
          <w:lang w:eastAsia="lt-LT"/>
        </w:rPr>
        <w:drawing>
          <wp:inline distT="0" distB="0" distL="0" distR="0" wp14:anchorId="621C5033" wp14:editId="733D92EF">
            <wp:extent cx="542290" cy="64833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290" cy="648335"/>
                    </a:xfrm>
                    <a:prstGeom prst="rect">
                      <a:avLst/>
                    </a:prstGeom>
                    <a:noFill/>
                    <a:ln>
                      <a:noFill/>
                    </a:ln>
                  </pic:spPr>
                </pic:pic>
              </a:graphicData>
            </a:graphic>
          </wp:inline>
        </w:drawing>
      </w:r>
    </w:p>
    <w:p w:rsidR="006A1170" w:rsidRPr="00692869" w:rsidRDefault="006A1170" w:rsidP="006A1170">
      <w:pPr>
        <w:spacing w:after="20" w:line="240" w:lineRule="auto"/>
        <w:jc w:val="center"/>
        <w:rPr>
          <w:rFonts w:ascii="Times New Roman" w:eastAsia="Times New Roman" w:hAnsi="Times New Roman" w:cs="Times New Roman"/>
          <w:b/>
          <w:bCs/>
          <w:sz w:val="24"/>
          <w:szCs w:val="24"/>
        </w:rPr>
      </w:pPr>
      <w:r w:rsidRPr="00692869">
        <w:rPr>
          <w:rFonts w:ascii="Times New Roman" w:eastAsia="Times New Roman" w:hAnsi="Times New Roman" w:cs="Times New Roman"/>
          <w:b/>
          <w:bCs/>
          <w:sz w:val="24"/>
          <w:szCs w:val="24"/>
        </w:rPr>
        <w:t xml:space="preserve"> </w:t>
      </w:r>
    </w:p>
    <w:p w:rsidR="006A1170" w:rsidRPr="00692869" w:rsidRDefault="006A1170" w:rsidP="006A1170">
      <w:pPr>
        <w:spacing w:after="20" w:line="240" w:lineRule="auto"/>
        <w:jc w:val="center"/>
        <w:rPr>
          <w:rFonts w:ascii="Times New Roman" w:eastAsia="Times New Roman" w:hAnsi="Times New Roman" w:cs="Times New Roman"/>
          <w:b/>
          <w:bCs/>
          <w:sz w:val="28"/>
          <w:szCs w:val="28"/>
        </w:rPr>
      </w:pPr>
      <w:r w:rsidRPr="00692869">
        <w:rPr>
          <w:rFonts w:ascii="Times New Roman" w:eastAsia="Times New Roman" w:hAnsi="Times New Roman" w:cs="Times New Roman"/>
          <w:b/>
          <w:bCs/>
          <w:sz w:val="28"/>
          <w:szCs w:val="28"/>
        </w:rPr>
        <w:t>PANEVĖŽIO R. PALIŪNIŠKIO PAGRINDINĖS MOKYKLOS</w:t>
      </w:r>
    </w:p>
    <w:p w:rsidR="006A1170" w:rsidRPr="00692869" w:rsidRDefault="006A1170" w:rsidP="006A1170">
      <w:pPr>
        <w:spacing w:after="20" w:line="240" w:lineRule="auto"/>
        <w:jc w:val="center"/>
        <w:rPr>
          <w:rFonts w:ascii="Times New Roman" w:eastAsia="Times New Roman" w:hAnsi="Times New Roman" w:cs="Times New Roman"/>
          <w:sz w:val="28"/>
          <w:szCs w:val="28"/>
        </w:rPr>
      </w:pPr>
      <w:r w:rsidRPr="00692869">
        <w:rPr>
          <w:rFonts w:ascii="Times New Roman" w:eastAsia="Times New Roman" w:hAnsi="Times New Roman" w:cs="Times New Roman"/>
          <w:b/>
          <w:bCs/>
          <w:sz w:val="28"/>
          <w:szCs w:val="28"/>
        </w:rPr>
        <w:t>DIREKTORIUS</w:t>
      </w:r>
    </w:p>
    <w:p w:rsidR="006A1170" w:rsidRPr="00692869" w:rsidRDefault="006A1170" w:rsidP="006A1170">
      <w:pPr>
        <w:overflowPunct w:val="0"/>
        <w:autoSpaceDE w:val="0"/>
        <w:autoSpaceDN w:val="0"/>
        <w:adjustRightInd w:val="0"/>
        <w:spacing w:after="20" w:line="240" w:lineRule="auto"/>
        <w:jc w:val="center"/>
        <w:rPr>
          <w:rFonts w:ascii="Times New Roman" w:eastAsia="Times New Roman" w:hAnsi="Times New Roman" w:cs="Times New Roman"/>
          <w:sz w:val="28"/>
          <w:szCs w:val="28"/>
        </w:rPr>
      </w:pPr>
    </w:p>
    <w:p w:rsidR="006A1170" w:rsidRPr="00692869" w:rsidRDefault="006A1170" w:rsidP="006A1170">
      <w:pPr>
        <w:overflowPunct w:val="0"/>
        <w:autoSpaceDE w:val="0"/>
        <w:autoSpaceDN w:val="0"/>
        <w:adjustRightInd w:val="0"/>
        <w:spacing w:after="20" w:line="240" w:lineRule="auto"/>
        <w:jc w:val="center"/>
        <w:rPr>
          <w:rFonts w:ascii="Times New Roman" w:eastAsia="Times New Roman" w:hAnsi="Times New Roman" w:cs="Times New Roman"/>
          <w:b/>
          <w:bCs/>
          <w:sz w:val="28"/>
          <w:szCs w:val="28"/>
        </w:rPr>
      </w:pPr>
      <w:r w:rsidRPr="00692869">
        <w:rPr>
          <w:rFonts w:ascii="Times New Roman" w:eastAsia="Times New Roman" w:hAnsi="Times New Roman" w:cs="Times New Roman"/>
          <w:b/>
          <w:bCs/>
          <w:sz w:val="28"/>
          <w:szCs w:val="28"/>
        </w:rPr>
        <w:t>ĮSAKYMAS</w:t>
      </w:r>
    </w:p>
    <w:tbl>
      <w:tblPr>
        <w:tblW w:w="0" w:type="auto"/>
        <w:tblLayout w:type="fixed"/>
        <w:tblLook w:val="04A0" w:firstRow="1" w:lastRow="0" w:firstColumn="1" w:lastColumn="0" w:noHBand="0" w:noVBand="1"/>
      </w:tblPr>
      <w:tblGrid>
        <w:gridCol w:w="9464"/>
      </w:tblGrid>
      <w:tr w:rsidR="006A1170" w:rsidRPr="00692869" w:rsidTr="002C5E16">
        <w:tc>
          <w:tcPr>
            <w:tcW w:w="9464" w:type="dxa"/>
            <w:hideMark/>
          </w:tcPr>
          <w:p w:rsidR="006A1170" w:rsidRPr="00692869" w:rsidRDefault="006A1170" w:rsidP="002C5E16">
            <w:pPr>
              <w:tabs>
                <w:tab w:val="left" w:pos="720"/>
                <w:tab w:val="left" w:pos="1296"/>
                <w:tab w:val="left" w:pos="2592"/>
                <w:tab w:val="left" w:pos="3888"/>
                <w:tab w:val="left" w:pos="5185"/>
                <w:tab w:val="left" w:pos="6481"/>
                <w:tab w:val="left" w:pos="7777"/>
                <w:tab w:val="left" w:pos="9072"/>
                <w:tab w:val="left" w:pos="10335"/>
              </w:tabs>
              <w:suppressAutoHyphens/>
              <w:ind w:left="142" w:firstLine="425"/>
              <w:jc w:val="center"/>
              <w:rPr>
                <w:rFonts w:ascii="Times New Roman" w:eastAsia="Times New Roman" w:hAnsi="Times New Roman" w:cs="Times New Roman"/>
                <w:b/>
                <w:bCs/>
                <w:sz w:val="24"/>
                <w:szCs w:val="24"/>
                <w:lang w:eastAsia="ru-RU"/>
              </w:rPr>
            </w:pPr>
            <w:r w:rsidRPr="00692869">
              <w:rPr>
                <w:rFonts w:ascii="Times New Roman" w:eastAsia="Times New Roman" w:hAnsi="Times New Roman" w:cs="Times New Roman"/>
                <w:b/>
                <w:bCs/>
                <w:sz w:val="24"/>
                <w:szCs w:val="24"/>
              </w:rPr>
              <w:t>DĖL MOKINIŲ PRIĖMIMO</w:t>
            </w:r>
            <w:r>
              <w:rPr>
                <w:rFonts w:ascii="Times New Roman" w:eastAsia="Times New Roman" w:hAnsi="Times New Roman" w:cs="Times New Roman"/>
                <w:b/>
                <w:bCs/>
                <w:sz w:val="24"/>
                <w:szCs w:val="24"/>
              </w:rPr>
              <w:t xml:space="preserve"> Į PANEVĖŽIO R. PALIŪNIŠKIO PAGRINDINĘ MOKYKLĄ</w:t>
            </w:r>
            <w:r w:rsidRPr="00692869">
              <w:rPr>
                <w:rFonts w:ascii="Times New Roman" w:eastAsia="Times New Roman" w:hAnsi="Times New Roman" w:cs="Times New Roman"/>
                <w:b/>
                <w:bCs/>
                <w:sz w:val="24"/>
                <w:szCs w:val="24"/>
              </w:rPr>
              <w:t xml:space="preserve"> </w:t>
            </w:r>
            <w:r w:rsidRPr="00692869">
              <w:rPr>
                <w:rFonts w:ascii="Times New Roman" w:eastAsia="Times New Roman" w:hAnsi="Times New Roman" w:cs="Times New Roman"/>
                <w:b/>
                <w:sz w:val="24"/>
                <w:szCs w:val="24"/>
                <w:lang w:eastAsia="ru-RU"/>
              </w:rPr>
              <w:t>TVARKOS APRAŠO</w:t>
            </w:r>
            <w:r w:rsidRPr="00692869">
              <w:rPr>
                <w:rFonts w:ascii="Times New Roman" w:eastAsia="Times New Roman" w:hAnsi="Times New Roman" w:cs="Times New Roman"/>
                <w:b/>
                <w:bCs/>
                <w:sz w:val="24"/>
                <w:szCs w:val="24"/>
                <w:lang w:eastAsia="ru-RU"/>
              </w:rPr>
              <w:t xml:space="preserve"> </w:t>
            </w:r>
            <w:r w:rsidRPr="00692869">
              <w:rPr>
                <w:rFonts w:ascii="Times New Roman" w:eastAsia="Times New Roman" w:hAnsi="Times New Roman" w:cs="Times New Roman"/>
                <w:b/>
                <w:bCs/>
                <w:sz w:val="24"/>
                <w:szCs w:val="24"/>
              </w:rPr>
              <w:t>PATVIRTINIMO</w:t>
            </w:r>
          </w:p>
        </w:tc>
      </w:tr>
    </w:tbl>
    <w:p w:rsidR="006A1170" w:rsidRPr="00692869" w:rsidRDefault="006A1170" w:rsidP="006A1170">
      <w:pPr>
        <w:overflowPunct w:val="0"/>
        <w:autoSpaceDE w:val="0"/>
        <w:autoSpaceDN w:val="0"/>
        <w:adjustRightInd w:val="0"/>
        <w:spacing w:after="20" w:line="240" w:lineRule="auto"/>
        <w:rPr>
          <w:rFonts w:ascii="Times New Roman" w:eastAsia="Times New Roman" w:hAnsi="Times New Roman" w:cs="Times New Roman"/>
          <w:sz w:val="24"/>
          <w:szCs w:val="24"/>
        </w:rPr>
      </w:pPr>
    </w:p>
    <w:p w:rsidR="006A1170" w:rsidRPr="00692869" w:rsidRDefault="006A1170" w:rsidP="006A1170">
      <w:pPr>
        <w:overflowPunct w:val="0"/>
        <w:autoSpaceDE w:val="0"/>
        <w:autoSpaceDN w:val="0"/>
        <w:adjustRightInd w:val="0"/>
        <w:spacing w:after="20" w:line="240" w:lineRule="auto"/>
        <w:jc w:val="center"/>
        <w:rPr>
          <w:rFonts w:ascii="Times New Roman" w:eastAsia="Times New Roman" w:hAnsi="Times New Roman" w:cs="Times New Roman"/>
          <w:sz w:val="24"/>
          <w:szCs w:val="24"/>
        </w:rPr>
      </w:pPr>
      <w:r w:rsidRPr="00692869">
        <w:rPr>
          <w:rFonts w:ascii="Times New Roman" w:eastAsia="Times New Roman" w:hAnsi="Times New Roman" w:cs="Times New Roman"/>
          <w:sz w:val="24"/>
          <w:szCs w:val="24"/>
        </w:rPr>
        <w:t xml:space="preserve">2020 m. vasario </w:t>
      </w:r>
      <w:r>
        <w:rPr>
          <w:rFonts w:ascii="Times New Roman" w:eastAsia="Times New Roman" w:hAnsi="Times New Roman" w:cs="Times New Roman"/>
          <w:sz w:val="24"/>
          <w:szCs w:val="24"/>
        </w:rPr>
        <w:t>28</w:t>
      </w:r>
      <w:r w:rsidRPr="00692869">
        <w:rPr>
          <w:rFonts w:ascii="Times New Roman" w:eastAsia="Times New Roman" w:hAnsi="Times New Roman" w:cs="Times New Roman"/>
          <w:sz w:val="24"/>
          <w:szCs w:val="24"/>
        </w:rPr>
        <w:t xml:space="preserve"> d. Nr. V-</w:t>
      </w:r>
      <w:r>
        <w:rPr>
          <w:rFonts w:ascii="Times New Roman" w:eastAsia="Times New Roman" w:hAnsi="Times New Roman" w:cs="Times New Roman"/>
          <w:sz w:val="24"/>
          <w:szCs w:val="24"/>
        </w:rPr>
        <w:t>19</w:t>
      </w:r>
    </w:p>
    <w:p w:rsidR="006A1170" w:rsidRPr="00692869" w:rsidRDefault="006A1170" w:rsidP="006A1170">
      <w:pPr>
        <w:tabs>
          <w:tab w:val="left" w:pos="1418"/>
        </w:tabs>
        <w:overflowPunct w:val="0"/>
        <w:autoSpaceDE w:val="0"/>
        <w:autoSpaceDN w:val="0"/>
        <w:adjustRightInd w:val="0"/>
        <w:spacing w:after="20" w:line="240" w:lineRule="auto"/>
        <w:jc w:val="center"/>
        <w:rPr>
          <w:rFonts w:ascii="Times New Roman" w:eastAsia="Times New Roman" w:hAnsi="Times New Roman" w:cs="Times New Roman"/>
          <w:sz w:val="24"/>
          <w:szCs w:val="24"/>
        </w:rPr>
      </w:pPr>
      <w:proofErr w:type="spellStart"/>
      <w:r w:rsidRPr="00692869">
        <w:rPr>
          <w:rFonts w:ascii="Times New Roman" w:eastAsia="Times New Roman" w:hAnsi="Times New Roman" w:cs="Times New Roman"/>
          <w:sz w:val="24"/>
          <w:szCs w:val="24"/>
        </w:rPr>
        <w:t>Paliūniškio</w:t>
      </w:r>
      <w:proofErr w:type="spellEnd"/>
      <w:r w:rsidRPr="00692869">
        <w:rPr>
          <w:rFonts w:ascii="Times New Roman" w:eastAsia="Times New Roman" w:hAnsi="Times New Roman" w:cs="Times New Roman"/>
          <w:sz w:val="24"/>
          <w:szCs w:val="24"/>
        </w:rPr>
        <w:t xml:space="preserve"> k. </w:t>
      </w:r>
    </w:p>
    <w:p w:rsidR="006A1170" w:rsidRPr="00692869" w:rsidRDefault="006A1170" w:rsidP="006A1170">
      <w:pPr>
        <w:tabs>
          <w:tab w:val="left" w:pos="1418"/>
        </w:tabs>
        <w:overflowPunct w:val="0"/>
        <w:autoSpaceDE w:val="0"/>
        <w:autoSpaceDN w:val="0"/>
        <w:adjustRightInd w:val="0"/>
        <w:spacing w:after="20" w:line="240" w:lineRule="auto"/>
        <w:jc w:val="center"/>
        <w:rPr>
          <w:rFonts w:ascii="Times New Roman" w:eastAsia="Times New Roman" w:hAnsi="Times New Roman" w:cs="Times New Roman"/>
          <w:sz w:val="24"/>
          <w:szCs w:val="24"/>
        </w:rPr>
      </w:pPr>
    </w:p>
    <w:p w:rsidR="006A1170" w:rsidRPr="00692869" w:rsidRDefault="006A1170" w:rsidP="006A1170">
      <w:pPr>
        <w:tabs>
          <w:tab w:val="left" w:pos="1418"/>
        </w:tabs>
        <w:overflowPunct w:val="0"/>
        <w:autoSpaceDE w:val="0"/>
        <w:autoSpaceDN w:val="0"/>
        <w:adjustRightInd w:val="0"/>
        <w:spacing w:after="20" w:line="240" w:lineRule="auto"/>
        <w:jc w:val="center"/>
        <w:rPr>
          <w:rFonts w:ascii="Times New Roman" w:eastAsia="Times New Roman" w:hAnsi="Times New Roman" w:cs="Times New Roman"/>
          <w:sz w:val="24"/>
          <w:szCs w:val="24"/>
        </w:rPr>
      </w:pPr>
    </w:p>
    <w:p w:rsidR="006A1170" w:rsidRPr="00692869" w:rsidRDefault="006A1170" w:rsidP="006A1170">
      <w:pPr>
        <w:spacing w:after="0" w:line="240" w:lineRule="auto"/>
        <w:ind w:firstLine="720"/>
        <w:jc w:val="both"/>
        <w:rPr>
          <w:rFonts w:ascii="Times New Roman" w:eastAsia="Times New Roman" w:hAnsi="Times New Roman" w:cs="Times New Roman"/>
          <w:sz w:val="24"/>
          <w:szCs w:val="20"/>
          <w:lang w:val="pt-BR" w:eastAsia="lt-LT"/>
        </w:rPr>
      </w:pPr>
      <w:r w:rsidRPr="00692869">
        <w:rPr>
          <w:rFonts w:ascii="Times New Roman" w:eastAsia="Times New Roman" w:hAnsi="Times New Roman" w:cs="Times New Roman"/>
          <w:sz w:val="24"/>
          <w:szCs w:val="20"/>
          <w:lang w:val="pt-BR" w:eastAsia="lt-LT"/>
        </w:rPr>
        <w:t>Vadovaudamasi Panevėžio rajono savivaldybės bendrojo ugdymo mokyklų, patvirtintu Panevėžio rajono savivaldyb</w:t>
      </w:r>
      <w:r w:rsidRPr="00692869">
        <w:rPr>
          <w:rFonts w:ascii="Times New Roman" w:eastAsia="Times New Roman" w:hAnsi="Times New Roman" w:cs="Times New Roman"/>
          <w:sz w:val="24"/>
          <w:szCs w:val="20"/>
          <w:lang w:eastAsia="lt-LT"/>
        </w:rPr>
        <w:t>ė</w:t>
      </w:r>
      <w:r w:rsidRPr="00692869">
        <w:rPr>
          <w:rFonts w:ascii="Times New Roman" w:eastAsia="Times New Roman" w:hAnsi="Times New Roman" w:cs="Times New Roman"/>
          <w:sz w:val="24"/>
          <w:szCs w:val="20"/>
          <w:lang w:val="pt-BR" w:eastAsia="lt-LT"/>
        </w:rPr>
        <w:t>s tarybos 2019 m. balandžio 4 d. sprendimu Nr. T-75 ir Panevėžio rajono savivaldybės Tarybos 2020 m. sausio 23 d. sprendimu T-19 „Dėl Panevėžio rajono savivaldybės Tarybos 2019 m. balandžio 4 d. sprendimo Nr. T-75 „Dėl priėmimo į Panevėžio rajono savivaldybės bendrojo ugdymo mokyklas tvarkos aprašo patvirtinimo” pakeitimu:</w:t>
      </w:r>
    </w:p>
    <w:p w:rsidR="006A1170" w:rsidRPr="00692869" w:rsidRDefault="006A1170" w:rsidP="006A1170">
      <w:pPr>
        <w:spacing w:after="0" w:line="240" w:lineRule="auto"/>
        <w:ind w:firstLine="720"/>
        <w:jc w:val="both"/>
        <w:rPr>
          <w:rFonts w:ascii="Times New Roman" w:eastAsia="Times New Roman" w:hAnsi="Times New Roman" w:cs="Times New Roman"/>
          <w:sz w:val="24"/>
          <w:szCs w:val="20"/>
          <w:lang w:val="pt-BR" w:eastAsia="lt-LT"/>
        </w:rPr>
      </w:pPr>
      <w:r>
        <w:rPr>
          <w:rFonts w:ascii="Times New Roman" w:eastAsia="Times New Roman" w:hAnsi="Times New Roman" w:cs="Times New Roman"/>
          <w:sz w:val="24"/>
          <w:szCs w:val="20"/>
          <w:lang w:val="pt-BR" w:eastAsia="lt-LT"/>
        </w:rPr>
        <w:t>t</w:t>
      </w:r>
      <w:r w:rsidRPr="00692869">
        <w:rPr>
          <w:rFonts w:ascii="Times New Roman" w:eastAsia="Times New Roman" w:hAnsi="Times New Roman" w:cs="Times New Roman"/>
          <w:sz w:val="24"/>
          <w:szCs w:val="24"/>
        </w:rPr>
        <w:t xml:space="preserve"> v i r t i n u mokinių priėmimo į Panevėžio r. </w:t>
      </w:r>
      <w:proofErr w:type="spellStart"/>
      <w:r w:rsidRPr="00692869">
        <w:rPr>
          <w:rFonts w:ascii="Times New Roman" w:eastAsia="Times New Roman" w:hAnsi="Times New Roman" w:cs="Times New Roman"/>
          <w:sz w:val="24"/>
          <w:szCs w:val="24"/>
        </w:rPr>
        <w:t>Paliūniškio</w:t>
      </w:r>
      <w:proofErr w:type="spellEnd"/>
      <w:r w:rsidRPr="00692869">
        <w:rPr>
          <w:rFonts w:ascii="Times New Roman" w:eastAsia="Times New Roman" w:hAnsi="Times New Roman" w:cs="Times New Roman"/>
          <w:sz w:val="24"/>
          <w:szCs w:val="24"/>
        </w:rPr>
        <w:t xml:space="preserve"> pagrindinę mokyklą tvarkos aprašą (pridedama).</w:t>
      </w:r>
    </w:p>
    <w:p w:rsidR="006A1170" w:rsidRDefault="006A1170" w:rsidP="006A1170">
      <w:pPr>
        <w:widowControl w:val="0"/>
        <w:autoSpaceDE w:val="0"/>
        <w:autoSpaceDN w:val="0"/>
        <w:spacing w:before="66" w:after="0" w:line="240" w:lineRule="auto"/>
        <w:ind w:left="5291"/>
        <w:rPr>
          <w:rFonts w:ascii="Times New Roman" w:eastAsia="Times New Roman" w:hAnsi="Times New Roman" w:cs="Times New Roman"/>
          <w:sz w:val="24"/>
          <w:szCs w:val="24"/>
          <w:lang w:val="en-US"/>
        </w:rPr>
      </w:pPr>
    </w:p>
    <w:p w:rsidR="006A1170" w:rsidRDefault="006A1170" w:rsidP="006A1170">
      <w:pPr>
        <w:widowControl w:val="0"/>
        <w:autoSpaceDE w:val="0"/>
        <w:autoSpaceDN w:val="0"/>
        <w:spacing w:before="66" w:after="0" w:line="240" w:lineRule="auto"/>
        <w:ind w:left="5291"/>
        <w:rPr>
          <w:rFonts w:ascii="Times New Roman" w:eastAsia="Times New Roman" w:hAnsi="Times New Roman" w:cs="Times New Roman"/>
          <w:sz w:val="24"/>
          <w:szCs w:val="24"/>
          <w:lang w:val="en-US"/>
        </w:rPr>
      </w:pPr>
    </w:p>
    <w:p w:rsidR="006A1170" w:rsidRDefault="006A1170" w:rsidP="006A1170">
      <w:pPr>
        <w:widowControl w:val="0"/>
        <w:autoSpaceDE w:val="0"/>
        <w:autoSpaceDN w:val="0"/>
        <w:spacing w:before="66" w:after="0" w:line="240" w:lineRule="auto"/>
        <w:ind w:left="5291"/>
        <w:rPr>
          <w:rFonts w:ascii="Times New Roman" w:eastAsia="Times New Roman" w:hAnsi="Times New Roman" w:cs="Times New Roman"/>
          <w:sz w:val="24"/>
          <w:szCs w:val="24"/>
          <w:lang w:val="en-US"/>
        </w:rPr>
      </w:pPr>
    </w:p>
    <w:p w:rsidR="006A1170" w:rsidRPr="00692869" w:rsidRDefault="006A1170" w:rsidP="006A1170">
      <w:pPr>
        <w:widowControl w:val="0"/>
        <w:autoSpaceDE w:val="0"/>
        <w:autoSpaceDN w:val="0"/>
        <w:spacing w:before="66" w:after="0" w:line="240" w:lineRule="auto"/>
        <w:ind w:left="5291"/>
        <w:rPr>
          <w:rFonts w:ascii="Times New Roman" w:eastAsia="Times New Roman" w:hAnsi="Times New Roman" w:cs="Times New Roman"/>
          <w:sz w:val="24"/>
          <w:szCs w:val="24"/>
          <w:lang w:val="en-US"/>
        </w:rPr>
      </w:pPr>
    </w:p>
    <w:p w:rsidR="006A1170" w:rsidRPr="00692869" w:rsidRDefault="006A1170" w:rsidP="006A1170">
      <w:pPr>
        <w:widowControl w:val="0"/>
        <w:autoSpaceDE w:val="0"/>
        <w:autoSpaceDN w:val="0"/>
        <w:spacing w:before="66" w:after="0" w:line="240" w:lineRule="auto"/>
        <w:rPr>
          <w:rFonts w:ascii="Times New Roman" w:eastAsia="Times New Roman" w:hAnsi="Times New Roman" w:cs="Times New Roman"/>
          <w:sz w:val="24"/>
          <w:szCs w:val="24"/>
          <w:lang w:val="en-US"/>
        </w:rPr>
      </w:pPr>
      <w:r w:rsidRPr="00692869">
        <w:rPr>
          <w:rFonts w:ascii="Times New Roman" w:eastAsia="Times New Roman" w:hAnsi="Times New Roman" w:cs="Times New Roman"/>
          <w:sz w:val="24"/>
          <w:szCs w:val="24"/>
          <w:lang w:val="en-US"/>
        </w:rPr>
        <w:t xml:space="preserve">L. e. </w:t>
      </w:r>
      <w:proofErr w:type="spellStart"/>
      <w:r w:rsidRPr="00692869">
        <w:rPr>
          <w:rFonts w:ascii="Times New Roman" w:eastAsia="Times New Roman" w:hAnsi="Times New Roman" w:cs="Times New Roman"/>
          <w:sz w:val="24"/>
          <w:szCs w:val="24"/>
          <w:lang w:val="en-US"/>
        </w:rPr>
        <w:t>direktoriaus</w:t>
      </w:r>
      <w:proofErr w:type="spellEnd"/>
      <w:r w:rsidRPr="00692869">
        <w:rPr>
          <w:rFonts w:ascii="Times New Roman" w:eastAsia="Times New Roman" w:hAnsi="Times New Roman" w:cs="Times New Roman"/>
          <w:sz w:val="24"/>
          <w:szCs w:val="24"/>
          <w:lang w:val="en-US"/>
        </w:rPr>
        <w:t xml:space="preserve"> </w:t>
      </w:r>
      <w:proofErr w:type="spellStart"/>
      <w:r w:rsidRPr="00692869">
        <w:rPr>
          <w:rFonts w:ascii="Times New Roman" w:eastAsia="Times New Roman" w:hAnsi="Times New Roman" w:cs="Times New Roman"/>
          <w:sz w:val="24"/>
          <w:szCs w:val="24"/>
          <w:lang w:val="en-US"/>
        </w:rPr>
        <w:t>pareigas</w:t>
      </w:r>
      <w:proofErr w:type="spellEnd"/>
      <w:r w:rsidRPr="00692869">
        <w:rPr>
          <w:rFonts w:ascii="Times New Roman" w:eastAsia="Times New Roman" w:hAnsi="Times New Roman" w:cs="Times New Roman"/>
          <w:sz w:val="24"/>
          <w:szCs w:val="24"/>
          <w:lang w:val="en-US"/>
        </w:rPr>
        <w:tab/>
      </w:r>
      <w:r w:rsidRPr="00692869">
        <w:rPr>
          <w:rFonts w:ascii="Times New Roman" w:eastAsia="Times New Roman" w:hAnsi="Times New Roman" w:cs="Times New Roman"/>
          <w:sz w:val="24"/>
          <w:szCs w:val="24"/>
          <w:lang w:val="en-US"/>
        </w:rPr>
        <w:tab/>
      </w:r>
      <w:r w:rsidRPr="00692869">
        <w:rPr>
          <w:rFonts w:ascii="Times New Roman" w:eastAsia="Times New Roman" w:hAnsi="Times New Roman" w:cs="Times New Roman"/>
          <w:sz w:val="24"/>
          <w:szCs w:val="24"/>
          <w:lang w:val="en-US"/>
        </w:rPr>
        <w:tab/>
      </w:r>
      <w:r w:rsidRPr="00692869">
        <w:rPr>
          <w:rFonts w:ascii="Times New Roman" w:eastAsia="Times New Roman" w:hAnsi="Times New Roman" w:cs="Times New Roman"/>
          <w:sz w:val="24"/>
          <w:szCs w:val="24"/>
          <w:lang w:val="en-US"/>
        </w:rPr>
        <w:tab/>
      </w:r>
      <w:r w:rsidRPr="00692869">
        <w:rPr>
          <w:rFonts w:ascii="Times New Roman" w:eastAsia="Times New Roman" w:hAnsi="Times New Roman" w:cs="Times New Roman"/>
          <w:sz w:val="24"/>
          <w:szCs w:val="24"/>
          <w:lang w:val="en-US"/>
        </w:rPr>
        <w:tab/>
      </w:r>
      <w:proofErr w:type="spellStart"/>
      <w:r w:rsidRPr="00692869">
        <w:rPr>
          <w:rFonts w:ascii="Times New Roman" w:eastAsia="Times New Roman" w:hAnsi="Times New Roman" w:cs="Times New Roman"/>
          <w:sz w:val="24"/>
          <w:szCs w:val="24"/>
          <w:lang w:val="en-US"/>
        </w:rPr>
        <w:t>Jolanta</w:t>
      </w:r>
      <w:proofErr w:type="spellEnd"/>
      <w:r w:rsidRPr="00692869">
        <w:rPr>
          <w:rFonts w:ascii="Times New Roman" w:eastAsia="Times New Roman" w:hAnsi="Times New Roman" w:cs="Times New Roman"/>
          <w:sz w:val="24"/>
          <w:szCs w:val="24"/>
          <w:lang w:val="en-US"/>
        </w:rPr>
        <w:t xml:space="preserve"> </w:t>
      </w:r>
      <w:proofErr w:type="spellStart"/>
      <w:r w:rsidRPr="00692869">
        <w:rPr>
          <w:rFonts w:ascii="Times New Roman" w:eastAsia="Times New Roman" w:hAnsi="Times New Roman" w:cs="Times New Roman"/>
          <w:sz w:val="24"/>
          <w:szCs w:val="24"/>
          <w:lang w:val="en-US"/>
        </w:rPr>
        <w:t>Grinkienė</w:t>
      </w:r>
      <w:proofErr w:type="spellEnd"/>
      <w:r w:rsidRPr="00692869">
        <w:rPr>
          <w:rFonts w:ascii="Times New Roman" w:eastAsia="Times New Roman" w:hAnsi="Times New Roman" w:cs="Times New Roman"/>
          <w:sz w:val="24"/>
          <w:szCs w:val="24"/>
          <w:lang w:val="en-US"/>
        </w:rPr>
        <w:t xml:space="preserve">                         </w:t>
      </w:r>
      <w:r w:rsidRPr="00692869">
        <w:rPr>
          <w:rFonts w:ascii="Times New Roman" w:eastAsia="Times New Roman" w:hAnsi="Times New Roman" w:cs="Times New Roman"/>
          <w:sz w:val="24"/>
          <w:szCs w:val="24"/>
          <w:lang w:val="en-US"/>
        </w:rPr>
        <w:tab/>
        <w:t xml:space="preserve"> </w:t>
      </w:r>
    </w:p>
    <w:p w:rsidR="006A1170" w:rsidRPr="00692869" w:rsidRDefault="006A1170" w:rsidP="006A1170">
      <w:pPr>
        <w:suppressAutoHyphens/>
        <w:spacing w:after="0" w:line="240" w:lineRule="auto"/>
        <w:jc w:val="center"/>
        <w:rPr>
          <w:rFonts w:ascii="Times New Roman" w:eastAsia="Times New Roman" w:hAnsi="Times New Roman" w:cs="Times New Roman"/>
          <w:sz w:val="24"/>
          <w:szCs w:val="24"/>
          <w:lang w:eastAsia="ar-SA"/>
        </w:rPr>
      </w:pPr>
    </w:p>
    <w:p w:rsidR="006A1170" w:rsidRPr="00692869" w:rsidRDefault="006A1170" w:rsidP="006A1170">
      <w:pPr>
        <w:suppressAutoHyphens/>
        <w:spacing w:after="0" w:line="240" w:lineRule="auto"/>
        <w:jc w:val="center"/>
        <w:rPr>
          <w:rFonts w:ascii="Times New Roman" w:eastAsia="Times New Roman" w:hAnsi="Times New Roman" w:cs="Times New Roman"/>
          <w:sz w:val="24"/>
          <w:szCs w:val="24"/>
          <w:lang w:eastAsia="ar-SA"/>
        </w:rPr>
      </w:pPr>
    </w:p>
    <w:p w:rsidR="006A1170" w:rsidRPr="00692869" w:rsidRDefault="006A1170" w:rsidP="006A1170">
      <w:pPr>
        <w:suppressAutoHyphens/>
        <w:spacing w:after="0" w:line="240" w:lineRule="auto"/>
        <w:jc w:val="center"/>
        <w:rPr>
          <w:rFonts w:ascii="Times New Roman" w:eastAsia="Times New Roman" w:hAnsi="Times New Roman" w:cs="Times New Roman"/>
          <w:sz w:val="24"/>
          <w:szCs w:val="24"/>
          <w:lang w:eastAsia="ar-SA"/>
        </w:rPr>
      </w:pPr>
    </w:p>
    <w:p w:rsidR="006A1170" w:rsidRDefault="006A1170" w:rsidP="006A1170">
      <w:pPr>
        <w:spacing w:after="0" w:line="240" w:lineRule="auto"/>
        <w:ind w:left="3888" w:firstLine="1296"/>
        <w:rPr>
          <w:rFonts w:ascii="Times New Roman" w:eastAsia="Times New Roman" w:hAnsi="Times New Roman" w:cs="Times New Roman"/>
          <w:sz w:val="24"/>
          <w:szCs w:val="24"/>
          <w:lang w:eastAsia="ar-SA"/>
        </w:rPr>
      </w:pPr>
    </w:p>
    <w:p w:rsidR="006A1170" w:rsidRDefault="006A1170" w:rsidP="006A1170">
      <w:pPr>
        <w:spacing w:after="0" w:line="240" w:lineRule="auto"/>
        <w:ind w:left="3888" w:firstLine="1296"/>
        <w:rPr>
          <w:rFonts w:ascii="Times New Roman" w:eastAsia="Times New Roman" w:hAnsi="Times New Roman" w:cs="Times New Roman"/>
          <w:sz w:val="24"/>
          <w:szCs w:val="24"/>
          <w:lang w:eastAsia="ar-SA"/>
        </w:rPr>
      </w:pPr>
    </w:p>
    <w:p w:rsidR="006A1170" w:rsidRDefault="006A1170" w:rsidP="006A1170">
      <w:pPr>
        <w:spacing w:after="0" w:line="240" w:lineRule="auto"/>
        <w:ind w:left="3888" w:firstLine="1296"/>
        <w:rPr>
          <w:rFonts w:ascii="Times New Roman" w:eastAsia="Times New Roman" w:hAnsi="Times New Roman" w:cs="Times New Roman"/>
          <w:sz w:val="24"/>
          <w:szCs w:val="24"/>
          <w:lang w:eastAsia="ar-SA"/>
        </w:rPr>
      </w:pPr>
    </w:p>
    <w:p w:rsidR="006A1170" w:rsidRDefault="006A1170" w:rsidP="006A1170">
      <w:pPr>
        <w:spacing w:after="0" w:line="240" w:lineRule="auto"/>
        <w:ind w:left="3888" w:firstLine="1296"/>
        <w:rPr>
          <w:rFonts w:ascii="Times New Roman" w:eastAsia="Times New Roman" w:hAnsi="Times New Roman" w:cs="Times New Roman"/>
          <w:sz w:val="24"/>
          <w:szCs w:val="24"/>
          <w:lang w:eastAsia="ar-SA"/>
        </w:rPr>
      </w:pPr>
    </w:p>
    <w:p w:rsidR="006A1170" w:rsidRDefault="006A1170" w:rsidP="006A1170">
      <w:pPr>
        <w:spacing w:after="0" w:line="240" w:lineRule="auto"/>
        <w:ind w:left="3888" w:firstLine="1296"/>
        <w:rPr>
          <w:rFonts w:ascii="Times New Roman" w:eastAsia="Times New Roman" w:hAnsi="Times New Roman" w:cs="Times New Roman"/>
          <w:sz w:val="24"/>
          <w:szCs w:val="24"/>
          <w:lang w:eastAsia="ar-SA"/>
        </w:rPr>
      </w:pPr>
    </w:p>
    <w:p w:rsidR="006A1170" w:rsidRDefault="006A1170" w:rsidP="006A1170">
      <w:pPr>
        <w:spacing w:after="0" w:line="240" w:lineRule="auto"/>
        <w:ind w:left="3888" w:firstLine="1296"/>
        <w:rPr>
          <w:rFonts w:ascii="Times New Roman" w:eastAsia="Times New Roman" w:hAnsi="Times New Roman" w:cs="Times New Roman"/>
          <w:sz w:val="24"/>
          <w:szCs w:val="24"/>
          <w:lang w:eastAsia="ar-SA"/>
        </w:rPr>
      </w:pPr>
    </w:p>
    <w:p w:rsidR="006A1170" w:rsidRDefault="006A1170" w:rsidP="006A1170">
      <w:pPr>
        <w:spacing w:after="0" w:line="240" w:lineRule="auto"/>
        <w:ind w:left="3888" w:firstLine="1296"/>
        <w:rPr>
          <w:rFonts w:ascii="Times New Roman" w:eastAsia="Times New Roman" w:hAnsi="Times New Roman" w:cs="Times New Roman"/>
          <w:sz w:val="24"/>
          <w:szCs w:val="24"/>
          <w:lang w:eastAsia="ar-SA"/>
        </w:rPr>
      </w:pPr>
    </w:p>
    <w:p w:rsidR="006A1170" w:rsidRDefault="006A1170" w:rsidP="006A1170">
      <w:pPr>
        <w:spacing w:after="0" w:line="240" w:lineRule="auto"/>
        <w:ind w:left="3888" w:firstLine="1296"/>
        <w:rPr>
          <w:rFonts w:ascii="Times New Roman" w:eastAsia="Times New Roman" w:hAnsi="Times New Roman" w:cs="Times New Roman"/>
          <w:sz w:val="24"/>
          <w:szCs w:val="24"/>
          <w:lang w:eastAsia="ar-SA"/>
        </w:rPr>
      </w:pPr>
    </w:p>
    <w:p w:rsidR="006A1170" w:rsidRDefault="006A1170" w:rsidP="006A1170">
      <w:pPr>
        <w:spacing w:after="0" w:line="240" w:lineRule="auto"/>
        <w:ind w:left="3888" w:firstLine="1296"/>
        <w:rPr>
          <w:rFonts w:ascii="Times New Roman" w:eastAsia="Times New Roman" w:hAnsi="Times New Roman" w:cs="Times New Roman"/>
          <w:sz w:val="24"/>
          <w:szCs w:val="24"/>
          <w:lang w:eastAsia="ar-SA"/>
        </w:rPr>
      </w:pPr>
    </w:p>
    <w:p w:rsidR="006A1170" w:rsidRDefault="006A1170" w:rsidP="006A1170">
      <w:pPr>
        <w:spacing w:after="0" w:line="240" w:lineRule="auto"/>
        <w:ind w:left="3888" w:firstLine="1296"/>
        <w:rPr>
          <w:rFonts w:ascii="Times New Roman" w:eastAsia="Times New Roman" w:hAnsi="Times New Roman" w:cs="Times New Roman"/>
          <w:sz w:val="24"/>
          <w:szCs w:val="24"/>
          <w:lang w:eastAsia="ar-SA"/>
        </w:rPr>
      </w:pPr>
    </w:p>
    <w:p w:rsidR="006A1170" w:rsidRDefault="006A1170" w:rsidP="006A1170">
      <w:pPr>
        <w:spacing w:after="0" w:line="240" w:lineRule="auto"/>
        <w:ind w:left="3888" w:firstLine="1296"/>
        <w:rPr>
          <w:rFonts w:ascii="Times New Roman" w:eastAsia="Times New Roman" w:hAnsi="Times New Roman" w:cs="Times New Roman"/>
          <w:sz w:val="24"/>
          <w:szCs w:val="24"/>
          <w:lang w:eastAsia="ar-SA"/>
        </w:rPr>
      </w:pPr>
    </w:p>
    <w:p w:rsidR="006A1170" w:rsidRDefault="006A1170" w:rsidP="006A1170">
      <w:pPr>
        <w:spacing w:after="0" w:line="240" w:lineRule="auto"/>
        <w:ind w:left="3888" w:firstLine="1296"/>
        <w:rPr>
          <w:rFonts w:ascii="Times New Roman" w:eastAsia="Times New Roman" w:hAnsi="Times New Roman" w:cs="Times New Roman"/>
          <w:sz w:val="24"/>
          <w:szCs w:val="24"/>
          <w:lang w:eastAsia="ar-SA"/>
        </w:rPr>
      </w:pPr>
    </w:p>
    <w:p w:rsidR="006A1170" w:rsidRDefault="006A1170" w:rsidP="006A1170">
      <w:pPr>
        <w:spacing w:after="0" w:line="240" w:lineRule="auto"/>
        <w:ind w:left="3888" w:firstLine="1296"/>
        <w:rPr>
          <w:rFonts w:ascii="Times New Roman" w:eastAsia="Times New Roman" w:hAnsi="Times New Roman" w:cs="Times New Roman"/>
          <w:sz w:val="24"/>
          <w:szCs w:val="24"/>
          <w:lang w:eastAsia="ar-SA"/>
        </w:rPr>
      </w:pPr>
    </w:p>
    <w:p w:rsidR="006A1170" w:rsidRDefault="006A1170" w:rsidP="006A1170">
      <w:pPr>
        <w:spacing w:after="0" w:line="240" w:lineRule="auto"/>
        <w:ind w:left="3888" w:firstLine="1296"/>
        <w:rPr>
          <w:rFonts w:ascii="Times New Roman" w:eastAsia="Times New Roman" w:hAnsi="Times New Roman" w:cs="Times New Roman"/>
          <w:sz w:val="24"/>
          <w:szCs w:val="24"/>
          <w:lang w:eastAsia="ar-SA"/>
        </w:rPr>
      </w:pPr>
    </w:p>
    <w:p w:rsidR="006A1170" w:rsidRDefault="006A1170" w:rsidP="006A1170">
      <w:pPr>
        <w:spacing w:after="0" w:line="240" w:lineRule="auto"/>
        <w:ind w:left="3888" w:firstLine="1296"/>
        <w:rPr>
          <w:rFonts w:ascii="Times New Roman" w:eastAsia="Times New Roman" w:hAnsi="Times New Roman" w:cs="Times New Roman"/>
          <w:sz w:val="24"/>
          <w:szCs w:val="24"/>
          <w:lang w:eastAsia="ar-SA"/>
        </w:rPr>
      </w:pPr>
    </w:p>
    <w:p w:rsidR="006A1170" w:rsidRDefault="006A1170" w:rsidP="006A1170">
      <w:pPr>
        <w:spacing w:after="0" w:line="240" w:lineRule="auto"/>
        <w:ind w:left="3888" w:firstLine="1296"/>
        <w:rPr>
          <w:rFonts w:ascii="Times New Roman" w:eastAsia="Times New Roman" w:hAnsi="Times New Roman" w:cs="Times New Roman"/>
          <w:sz w:val="24"/>
          <w:szCs w:val="24"/>
          <w:lang w:eastAsia="ar-SA"/>
        </w:rPr>
      </w:pPr>
    </w:p>
    <w:p w:rsidR="006A1170" w:rsidRDefault="006A1170" w:rsidP="006A1170">
      <w:pPr>
        <w:spacing w:after="0" w:line="240" w:lineRule="auto"/>
        <w:ind w:left="3888" w:firstLine="1296"/>
        <w:rPr>
          <w:rFonts w:ascii="Times New Roman" w:eastAsia="Times New Roman" w:hAnsi="Times New Roman" w:cs="Times New Roman"/>
          <w:sz w:val="24"/>
          <w:szCs w:val="24"/>
          <w:lang w:eastAsia="ar-SA"/>
        </w:rPr>
      </w:pPr>
    </w:p>
    <w:p w:rsidR="006A1170" w:rsidRDefault="006A1170" w:rsidP="006A1170">
      <w:pPr>
        <w:spacing w:after="0" w:line="240" w:lineRule="auto"/>
        <w:ind w:left="3888" w:firstLine="1296"/>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PATVIRTINTA</w:t>
      </w:r>
    </w:p>
    <w:p w:rsidR="006A1170" w:rsidRPr="00E21A19" w:rsidRDefault="006A1170" w:rsidP="006A1170">
      <w:pPr>
        <w:spacing w:after="0" w:line="240" w:lineRule="auto"/>
        <w:ind w:left="5184"/>
        <w:rPr>
          <w:rFonts w:ascii="Times New Roman" w:eastAsia="Times New Roman" w:hAnsi="Times New Roman" w:cs="Times New Roman"/>
          <w:sz w:val="24"/>
          <w:szCs w:val="24"/>
          <w:lang w:eastAsia="ar-SA"/>
        </w:rPr>
      </w:pPr>
      <w:proofErr w:type="spellStart"/>
      <w:r w:rsidRPr="00E21A19">
        <w:rPr>
          <w:rFonts w:ascii="Times New Roman" w:eastAsia="Times New Roman" w:hAnsi="Times New Roman" w:cs="Times New Roman"/>
          <w:sz w:val="24"/>
          <w:szCs w:val="24"/>
          <w:lang w:eastAsia="ar-SA"/>
        </w:rPr>
        <w:t>Paliūniškio</w:t>
      </w:r>
      <w:proofErr w:type="spellEnd"/>
      <w:r w:rsidRPr="00E21A19">
        <w:rPr>
          <w:rFonts w:ascii="Times New Roman" w:eastAsia="Times New Roman" w:hAnsi="Times New Roman" w:cs="Times New Roman"/>
          <w:sz w:val="24"/>
          <w:szCs w:val="24"/>
          <w:lang w:eastAsia="ar-SA"/>
        </w:rPr>
        <w:t xml:space="preserve"> pagrindinės mokyklos</w:t>
      </w:r>
    </w:p>
    <w:p w:rsidR="006A1170" w:rsidRPr="00E21A19" w:rsidRDefault="006A1170" w:rsidP="006A1170">
      <w:pPr>
        <w:suppressAutoHyphens/>
        <w:spacing w:after="0" w:line="240" w:lineRule="auto"/>
        <w:ind w:left="3888" w:firstLine="1296"/>
        <w:rPr>
          <w:rFonts w:ascii="Times New Roman" w:eastAsia="Times New Roman" w:hAnsi="Times New Roman" w:cs="Times New Roman"/>
          <w:sz w:val="24"/>
          <w:szCs w:val="24"/>
          <w:lang w:eastAsia="ar-SA"/>
        </w:rPr>
      </w:pPr>
      <w:r w:rsidRPr="00E21A19">
        <w:rPr>
          <w:rFonts w:ascii="Times New Roman" w:eastAsia="Times New Roman" w:hAnsi="Times New Roman" w:cs="Times New Roman"/>
          <w:sz w:val="24"/>
          <w:szCs w:val="24"/>
          <w:lang w:eastAsia="ar-SA"/>
        </w:rPr>
        <w:t>direktoriaus 20</w:t>
      </w:r>
      <w:r>
        <w:rPr>
          <w:rFonts w:ascii="Times New Roman" w:eastAsia="Times New Roman" w:hAnsi="Times New Roman" w:cs="Times New Roman"/>
          <w:sz w:val="24"/>
          <w:szCs w:val="24"/>
          <w:lang w:eastAsia="ar-SA"/>
        </w:rPr>
        <w:t>20</w:t>
      </w:r>
      <w:r w:rsidRPr="00E21A19">
        <w:rPr>
          <w:rFonts w:ascii="Times New Roman" w:eastAsia="Times New Roman" w:hAnsi="Times New Roman" w:cs="Times New Roman"/>
          <w:sz w:val="24"/>
          <w:szCs w:val="24"/>
          <w:lang w:eastAsia="ar-SA"/>
        </w:rPr>
        <w:t xml:space="preserve"> m. vasario  </w:t>
      </w:r>
      <w:r>
        <w:rPr>
          <w:rFonts w:ascii="Times New Roman" w:eastAsia="Times New Roman" w:hAnsi="Times New Roman" w:cs="Times New Roman"/>
          <w:sz w:val="24"/>
          <w:szCs w:val="24"/>
          <w:lang w:eastAsia="ar-SA"/>
        </w:rPr>
        <w:t>28</w:t>
      </w:r>
      <w:r w:rsidRPr="00E21A19">
        <w:rPr>
          <w:rFonts w:ascii="Times New Roman" w:eastAsia="Times New Roman" w:hAnsi="Times New Roman" w:cs="Times New Roman"/>
          <w:sz w:val="24"/>
          <w:szCs w:val="24"/>
          <w:lang w:eastAsia="ar-SA"/>
        </w:rPr>
        <w:t xml:space="preserve">  d. </w:t>
      </w:r>
    </w:p>
    <w:p w:rsidR="006A1170" w:rsidRPr="00E21A19" w:rsidRDefault="006A1170" w:rsidP="006A1170">
      <w:pPr>
        <w:suppressAutoHyphens/>
        <w:spacing w:after="0" w:line="240" w:lineRule="auto"/>
        <w:ind w:left="3888" w:firstLine="1296"/>
        <w:rPr>
          <w:rFonts w:ascii="Times New Roman" w:eastAsia="Times New Roman" w:hAnsi="Times New Roman" w:cs="Times New Roman"/>
          <w:sz w:val="24"/>
          <w:szCs w:val="24"/>
          <w:lang w:eastAsia="ar-SA"/>
        </w:rPr>
      </w:pPr>
      <w:r w:rsidRPr="00E21A19">
        <w:rPr>
          <w:rFonts w:ascii="Times New Roman" w:eastAsia="Times New Roman" w:hAnsi="Times New Roman" w:cs="Times New Roman"/>
          <w:sz w:val="24"/>
          <w:szCs w:val="24"/>
          <w:lang w:eastAsia="ar-SA"/>
        </w:rPr>
        <w:t>įsakymu Nr. V-</w:t>
      </w:r>
      <w:r>
        <w:rPr>
          <w:rFonts w:ascii="Times New Roman" w:eastAsia="Times New Roman" w:hAnsi="Times New Roman" w:cs="Times New Roman"/>
          <w:sz w:val="24"/>
          <w:szCs w:val="24"/>
          <w:lang w:eastAsia="ar-SA"/>
        </w:rPr>
        <w:t xml:space="preserve"> 19</w:t>
      </w:r>
    </w:p>
    <w:p w:rsidR="006A1170" w:rsidRPr="00E21A19" w:rsidRDefault="006A1170" w:rsidP="006A1170">
      <w:pPr>
        <w:suppressAutoHyphens/>
        <w:spacing w:after="0" w:line="240" w:lineRule="auto"/>
        <w:jc w:val="center"/>
        <w:rPr>
          <w:rFonts w:ascii="Times New Roman" w:eastAsia="Times New Roman" w:hAnsi="Times New Roman" w:cs="Times New Roman"/>
          <w:b/>
          <w:sz w:val="24"/>
          <w:szCs w:val="20"/>
          <w:lang w:val="de-DE" w:eastAsia="ar-SA"/>
        </w:rPr>
      </w:pPr>
    </w:p>
    <w:p w:rsidR="006A1170" w:rsidRPr="00E21A19" w:rsidRDefault="006A1170" w:rsidP="006A1170">
      <w:pPr>
        <w:tabs>
          <w:tab w:val="left" w:pos="5894"/>
        </w:tabs>
        <w:suppressAutoHyphens/>
        <w:spacing w:after="0" w:line="240" w:lineRule="auto"/>
        <w:textAlignment w:val="baseline"/>
        <w:rPr>
          <w:rFonts w:ascii="Times New Roman" w:eastAsia="Times New Roman" w:hAnsi="Times New Roman" w:cs="Times New Roman"/>
          <w:bCs/>
          <w:color w:val="000000"/>
          <w:sz w:val="24"/>
          <w:szCs w:val="24"/>
        </w:rPr>
      </w:pPr>
    </w:p>
    <w:p w:rsidR="006A1170" w:rsidRPr="00E21A19" w:rsidRDefault="006A1170" w:rsidP="006A1170">
      <w:pPr>
        <w:suppressAutoHyphens/>
        <w:spacing w:after="0" w:line="240" w:lineRule="auto"/>
        <w:jc w:val="center"/>
        <w:textAlignment w:val="baseline"/>
        <w:rPr>
          <w:rFonts w:ascii="Times New Roman" w:eastAsia="Times New Roman" w:hAnsi="Times New Roman" w:cs="Times New Roman"/>
          <w:sz w:val="24"/>
          <w:szCs w:val="20"/>
        </w:rPr>
      </w:pPr>
      <w:r w:rsidRPr="00E21A19">
        <w:rPr>
          <w:rFonts w:ascii="Times New Roman" w:eastAsia="Times New Roman" w:hAnsi="Times New Roman" w:cs="Times New Roman"/>
          <w:b/>
          <w:bCs/>
          <w:color w:val="000000"/>
          <w:sz w:val="24"/>
          <w:szCs w:val="24"/>
        </w:rPr>
        <w:t xml:space="preserve">PRIĖMIMO Į </w:t>
      </w:r>
      <w:r>
        <w:rPr>
          <w:rFonts w:ascii="Times New Roman" w:eastAsia="Times New Roman" w:hAnsi="Times New Roman" w:cs="Times New Roman"/>
          <w:b/>
          <w:bCs/>
          <w:color w:val="000000"/>
          <w:sz w:val="24"/>
          <w:szCs w:val="24"/>
        </w:rPr>
        <w:t xml:space="preserve">PANEVĖŽIO R. PALIŪNIŠKIO PAGRINDINĘ MOKYKLĄ </w:t>
      </w:r>
      <w:r w:rsidRPr="00E21A19">
        <w:rPr>
          <w:rFonts w:ascii="Times New Roman" w:eastAsia="Times New Roman" w:hAnsi="Times New Roman" w:cs="Times New Roman"/>
          <w:b/>
          <w:bCs/>
          <w:color w:val="000000"/>
          <w:sz w:val="24"/>
          <w:szCs w:val="24"/>
        </w:rPr>
        <w:t>TVARKOS APRAŠAS</w:t>
      </w:r>
    </w:p>
    <w:p w:rsidR="006A1170" w:rsidRPr="00E21A19" w:rsidRDefault="006A1170" w:rsidP="006A1170">
      <w:pPr>
        <w:suppressAutoHyphens/>
        <w:spacing w:after="0" w:line="240" w:lineRule="auto"/>
        <w:jc w:val="center"/>
        <w:textAlignment w:val="baseline"/>
        <w:rPr>
          <w:rFonts w:ascii="Times New Roman" w:eastAsia="Times New Roman" w:hAnsi="Times New Roman" w:cs="Times New Roman"/>
          <w:bCs/>
          <w:color w:val="000000"/>
          <w:sz w:val="24"/>
          <w:szCs w:val="24"/>
        </w:rPr>
      </w:pPr>
    </w:p>
    <w:p w:rsidR="006A1170" w:rsidRPr="00E21A19" w:rsidRDefault="006A1170" w:rsidP="006A1170">
      <w:pPr>
        <w:suppressAutoHyphens/>
        <w:spacing w:after="0" w:line="240" w:lineRule="auto"/>
        <w:jc w:val="center"/>
        <w:textAlignment w:val="baseline"/>
        <w:rPr>
          <w:rFonts w:ascii="Times New Roman" w:eastAsia="Times New Roman" w:hAnsi="Times New Roman" w:cs="Times New Roman"/>
          <w:sz w:val="24"/>
          <w:szCs w:val="20"/>
        </w:rPr>
      </w:pPr>
      <w:r w:rsidRPr="00E21A19">
        <w:rPr>
          <w:rFonts w:ascii="Times New Roman" w:eastAsia="Times New Roman" w:hAnsi="Times New Roman" w:cs="Times New Roman"/>
          <w:b/>
          <w:bCs/>
          <w:color w:val="000000"/>
          <w:sz w:val="24"/>
          <w:szCs w:val="24"/>
        </w:rPr>
        <w:t>I SKYRIUS</w:t>
      </w:r>
    </w:p>
    <w:p w:rsidR="006A1170" w:rsidRDefault="006A1170" w:rsidP="006A1170">
      <w:pPr>
        <w:suppressAutoHyphens/>
        <w:spacing w:after="0" w:line="240" w:lineRule="auto"/>
        <w:jc w:val="center"/>
        <w:textAlignment w:val="baseline"/>
        <w:rPr>
          <w:rFonts w:ascii="Times New Roman" w:eastAsia="Times New Roman" w:hAnsi="Times New Roman" w:cs="Times New Roman"/>
          <w:b/>
          <w:bCs/>
          <w:color w:val="000000"/>
          <w:sz w:val="24"/>
          <w:szCs w:val="24"/>
        </w:rPr>
      </w:pPr>
      <w:r w:rsidRPr="00E21A19">
        <w:rPr>
          <w:rFonts w:ascii="Times New Roman" w:eastAsia="Times New Roman" w:hAnsi="Times New Roman" w:cs="Times New Roman"/>
          <w:b/>
          <w:bCs/>
          <w:color w:val="000000"/>
          <w:sz w:val="24"/>
          <w:szCs w:val="24"/>
        </w:rPr>
        <w:t>BENDROSIOS NUOSTATOS</w:t>
      </w:r>
    </w:p>
    <w:p w:rsidR="006A1170" w:rsidRPr="00E21A19" w:rsidRDefault="006A1170" w:rsidP="006A1170">
      <w:pPr>
        <w:suppressAutoHyphens/>
        <w:spacing w:after="0" w:line="240" w:lineRule="auto"/>
        <w:jc w:val="center"/>
        <w:textAlignment w:val="baseline"/>
        <w:rPr>
          <w:rFonts w:ascii="Times New Roman" w:eastAsia="Times New Roman" w:hAnsi="Times New Roman" w:cs="Times New Roman"/>
          <w:sz w:val="24"/>
          <w:szCs w:val="20"/>
        </w:rPr>
      </w:pPr>
    </w:p>
    <w:p w:rsidR="006A1170" w:rsidRPr="00E21A19" w:rsidRDefault="006A1170" w:rsidP="006A1170">
      <w:pPr>
        <w:suppressAutoHyphens/>
        <w:spacing w:after="0" w:line="240" w:lineRule="auto"/>
        <w:ind w:firstLine="851"/>
        <w:jc w:val="both"/>
        <w:textAlignment w:val="baseline"/>
        <w:rPr>
          <w:rFonts w:ascii="Times New Roman" w:eastAsia="Times New Roman" w:hAnsi="Times New Roman" w:cs="Times New Roman"/>
          <w:sz w:val="24"/>
          <w:szCs w:val="20"/>
        </w:rPr>
      </w:pPr>
      <w:r w:rsidRPr="00E21A19">
        <w:rPr>
          <w:rFonts w:ascii="Times New Roman" w:eastAsia="TimesNewRomanPSMT" w:hAnsi="Times New Roman" w:cs="Times New Roman"/>
          <w:color w:val="000000"/>
          <w:sz w:val="24"/>
          <w:szCs w:val="24"/>
        </w:rPr>
        <w:t xml:space="preserve">1. Priėmimo į Panevėžio rajono </w:t>
      </w:r>
      <w:proofErr w:type="spellStart"/>
      <w:r>
        <w:rPr>
          <w:rFonts w:ascii="Times New Roman" w:eastAsia="TimesNewRomanPSMT" w:hAnsi="Times New Roman" w:cs="Times New Roman"/>
          <w:color w:val="000000"/>
          <w:sz w:val="24"/>
          <w:szCs w:val="24"/>
        </w:rPr>
        <w:t>Paliūniškio</w:t>
      </w:r>
      <w:proofErr w:type="spellEnd"/>
      <w:r>
        <w:rPr>
          <w:rFonts w:ascii="Times New Roman" w:eastAsia="TimesNewRomanPSMT" w:hAnsi="Times New Roman" w:cs="Times New Roman"/>
          <w:color w:val="000000"/>
          <w:sz w:val="24"/>
          <w:szCs w:val="24"/>
        </w:rPr>
        <w:t xml:space="preserve"> pagrindinę mokyklą </w:t>
      </w:r>
      <w:r w:rsidRPr="00E21A19">
        <w:rPr>
          <w:rFonts w:ascii="Times New Roman" w:eastAsia="TimesNewRomanPSMT" w:hAnsi="Times New Roman" w:cs="Times New Roman"/>
          <w:color w:val="000000"/>
          <w:sz w:val="24"/>
          <w:szCs w:val="24"/>
        </w:rPr>
        <w:t xml:space="preserve">tvarkos </w:t>
      </w:r>
      <w:r>
        <w:rPr>
          <w:rFonts w:ascii="Times New Roman" w:eastAsia="TimesNewRomanPSMT" w:hAnsi="Times New Roman" w:cs="Times New Roman"/>
          <w:color w:val="000000"/>
          <w:sz w:val="24"/>
          <w:szCs w:val="24"/>
        </w:rPr>
        <w:t>aprašas (toliau – Tvarka</w:t>
      </w:r>
      <w:r w:rsidRPr="00E21A19">
        <w:rPr>
          <w:rFonts w:ascii="Times New Roman" w:eastAsia="TimesNewRomanPSMT" w:hAnsi="Times New Roman" w:cs="Times New Roman"/>
          <w:color w:val="000000"/>
          <w:sz w:val="24"/>
          <w:szCs w:val="24"/>
        </w:rPr>
        <w:t>) nustato asmenų priėmimą mokytis pagal ikimokyklinio, priešmokyklinio, pradinio, pagrindinio, vidurinio ugdymo programas, priėmimo kriterijus, dokumentus, kuriuos turi pateikti į mokyklą priimami asmenys, prašymų ir kitų dokumentų priėmimo vietą, pradžią ir pabaigą, prašymų registravimo, asmenų priėmimo per mokslo metus tvarką.</w:t>
      </w:r>
    </w:p>
    <w:p w:rsidR="006A1170" w:rsidRPr="00E21A19" w:rsidRDefault="006A1170" w:rsidP="006A1170">
      <w:pPr>
        <w:suppressAutoHyphens/>
        <w:spacing w:after="0" w:line="240" w:lineRule="auto"/>
        <w:ind w:firstLine="851"/>
        <w:jc w:val="both"/>
        <w:textAlignment w:val="baseline"/>
        <w:rPr>
          <w:rFonts w:ascii="Times New Roman" w:eastAsia="Times New Roman" w:hAnsi="Times New Roman" w:cs="Times New Roman"/>
          <w:sz w:val="24"/>
          <w:szCs w:val="20"/>
        </w:rPr>
      </w:pPr>
      <w:r w:rsidRPr="00E21A19">
        <w:rPr>
          <w:rFonts w:ascii="Times New Roman" w:eastAsia="TimesNewRomanPSMT" w:hAnsi="Times New Roman" w:cs="Times New Roman"/>
          <w:color w:val="000000"/>
          <w:sz w:val="24"/>
          <w:szCs w:val="24"/>
        </w:rPr>
        <w:t xml:space="preserve">2. Priėmimas mokytis pagal ikimokyklinio, priešmokyklinio, pradinio, pagrindinio, vidurinio ugdymo programas nustatomas vadovaujantis Lietuvos Respublikos švietimo įstatymu, Mokyklų, vykdančių formaliojo švietimo programas, tinklo kūrimo taisyklėmis, patvirtintomis Lietuvos Respublikos Vyriausybės 2011 m. birželio 29 d. nutarimu Nr. 768 </w:t>
      </w:r>
      <w:r w:rsidRPr="00E21A19">
        <w:rPr>
          <w:rFonts w:ascii="Times New Roman" w:eastAsia="Times New Roman" w:hAnsi="Times New Roman" w:cs="Times New Roman"/>
          <w:color w:val="000000"/>
          <w:sz w:val="24"/>
          <w:szCs w:val="24"/>
          <w:lang w:eastAsia="lt-LT"/>
        </w:rPr>
        <w:t>„Dėl Mokyklų, vykdančių formaliojo švietimo programas, tinklo kūrimo taisyklių patvirtinimo“</w:t>
      </w:r>
      <w:r w:rsidRPr="00E21A19">
        <w:rPr>
          <w:rFonts w:ascii="Times New Roman" w:eastAsia="TimesNewRomanPSMT" w:hAnsi="Times New Roman" w:cs="Times New Roman"/>
          <w:color w:val="000000"/>
          <w:sz w:val="24"/>
          <w:szCs w:val="24"/>
        </w:rPr>
        <w:t xml:space="preserve">, </w:t>
      </w:r>
      <w:r w:rsidRPr="00E21A19">
        <w:rPr>
          <w:rFonts w:ascii="Times New Roman" w:eastAsia="Times New Roman" w:hAnsi="Times New Roman" w:cs="Times New Roman"/>
          <w:color w:val="000000"/>
          <w:sz w:val="24"/>
          <w:szCs w:val="24"/>
          <w:lang w:eastAsia="lt-LT"/>
        </w:rPr>
        <w:t xml:space="preserve">Nuosekliojo mokymosi pagal bendrojo ugdymo programas tvarkos aprašu, patvirtintu Lietuvos Respublikos švietimo ir mokslo ministro 2005 m. balandžio 5 d. įsakymu Nr. ISAK-556 „Dėl Nuosekliojo mokymosi pagal bendrojo ugdymo programas tvarkos aprašo patvirtinimo“, Priešmokyklinio ugdymo tvarkos aprašu, patvirtintu Lietuvos Respublikos švietimo ir mokslo ministro 2013 m. lapkričio 21 d. įsakymu Nr. V-1106 „Dėl Priešmokyklinio ugdymo tvarkos aprašo patvirtinimo“, </w:t>
      </w:r>
      <w:r w:rsidRPr="00E21A19">
        <w:rPr>
          <w:rFonts w:ascii="Times New Roman" w:eastAsia="TimesNewRomanPSMT" w:hAnsi="Times New Roman" w:cs="Times New Roman"/>
          <w:color w:val="000000"/>
          <w:sz w:val="24"/>
          <w:szCs w:val="24"/>
        </w:rPr>
        <w:t>Mokinių, turinčių specialiųjų ugdymosi poreikių, ugdymo organizavimo tvarkos aprašu, patvirtintu Lietuvos Respublikos švietimo ir mokslo ministro 2011 m. rugsėjo 30 d. įsakymu Nr. V-1795 „</w:t>
      </w:r>
      <w:r w:rsidRPr="00E21A19">
        <w:rPr>
          <w:rFonts w:ascii="Times New Roman" w:eastAsia="Times New Roman" w:hAnsi="Times New Roman" w:cs="Times New Roman"/>
          <w:color w:val="000000"/>
          <w:sz w:val="24"/>
          <w:szCs w:val="24"/>
        </w:rPr>
        <w:t>Dėl Mokinių, turinčių specialiųjų ugdymosi poreikių, ugdymo organizavimo tvarkos</w:t>
      </w:r>
      <w:r>
        <w:rPr>
          <w:rFonts w:ascii="Times New Roman" w:eastAsia="Times New Roman" w:hAnsi="Times New Roman" w:cs="Times New Roman"/>
          <w:color w:val="000000"/>
          <w:sz w:val="24"/>
          <w:szCs w:val="24"/>
        </w:rPr>
        <w:t xml:space="preserve"> aprašo patvirtinimo“, ir šia Tvarka</w:t>
      </w:r>
      <w:r w:rsidRPr="00E21A19">
        <w:rPr>
          <w:rFonts w:ascii="Times New Roman" w:eastAsia="TimesNewRomanPSMT" w:hAnsi="Times New Roman" w:cs="Times New Roman"/>
          <w:color w:val="000000"/>
          <w:sz w:val="24"/>
          <w:szCs w:val="24"/>
        </w:rPr>
        <w:t>.</w:t>
      </w:r>
    </w:p>
    <w:p w:rsidR="006A1170" w:rsidRPr="00E21A19" w:rsidRDefault="006A1170" w:rsidP="006A1170">
      <w:pPr>
        <w:suppressAutoHyphens/>
        <w:spacing w:after="0" w:line="240" w:lineRule="auto"/>
        <w:ind w:firstLine="851"/>
        <w:jc w:val="both"/>
        <w:textAlignment w:val="baseline"/>
        <w:rPr>
          <w:rFonts w:ascii="Times New Roman" w:eastAsia="Times New Roman" w:hAnsi="Times New Roman" w:cs="Times New Roman"/>
          <w:sz w:val="24"/>
          <w:szCs w:val="20"/>
        </w:rPr>
      </w:pPr>
      <w:r w:rsidRPr="00E21A19">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 xml:space="preserve">Panevėžio r. </w:t>
      </w:r>
      <w:proofErr w:type="spellStart"/>
      <w:r>
        <w:rPr>
          <w:rFonts w:ascii="Times New Roman" w:eastAsia="Times New Roman" w:hAnsi="Times New Roman" w:cs="Times New Roman"/>
          <w:color w:val="000000"/>
          <w:sz w:val="24"/>
          <w:szCs w:val="24"/>
        </w:rPr>
        <w:t>Paliūniškio</w:t>
      </w:r>
      <w:proofErr w:type="spellEnd"/>
      <w:r>
        <w:rPr>
          <w:rFonts w:ascii="Times New Roman" w:eastAsia="Times New Roman" w:hAnsi="Times New Roman" w:cs="Times New Roman"/>
          <w:color w:val="000000"/>
          <w:sz w:val="24"/>
          <w:szCs w:val="24"/>
        </w:rPr>
        <w:t xml:space="preserve"> pagrindinės mokyklos (toliau</w:t>
      </w:r>
      <w:r w:rsidRPr="00E21A19">
        <w:rPr>
          <w:rFonts w:ascii="Times New Roman" w:eastAsia="TimesNewRomanPSMT" w:hAnsi="Times New Roman" w:cs="Times New Roman"/>
          <w:color w:val="000000"/>
          <w:sz w:val="24"/>
          <w:szCs w:val="24"/>
        </w:rPr>
        <w:t xml:space="preserve"> – </w:t>
      </w:r>
      <w:r>
        <w:rPr>
          <w:rFonts w:ascii="Times New Roman" w:eastAsia="Times New Roman" w:hAnsi="Times New Roman" w:cs="Times New Roman"/>
          <w:color w:val="000000"/>
          <w:sz w:val="24"/>
          <w:szCs w:val="24"/>
        </w:rPr>
        <w:t xml:space="preserve">mokykla) tvarka parengta </w:t>
      </w:r>
      <w:r w:rsidRPr="00E21A19">
        <w:rPr>
          <w:rFonts w:ascii="Times New Roman" w:eastAsia="Times New Roman" w:hAnsi="Times New Roman" w:cs="Times New Roman"/>
          <w:color w:val="000000"/>
          <w:sz w:val="24"/>
          <w:szCs w:val="24"/>
        </w:rPr>
        <w:t xml:space="preserve">vadovaudamasi </w:t>
      </w:r>
      <w:r w:rsidRPr="00E21A19">
        <w:rPr>
          <w:rFonts w:ascii="Times New Roman" w:eastAsia="TimesNewRomanPSMT" w:hAnsi="Times New Roman" w:cs="Times New Roman"/>
          <w:color w:val="000000"/>
          <w:sz w:val="24"/>
          <w:szCs w:val="24"/>
        </w:rPr>
        <w:t xml:space="preserve">Priėmimo į valstybinę ir savivaldybės bendrojo ugdymo mokyklą, profesinio mokymo įstaigą bendrųjų kriterijų sąrašo, patvirtinto Lietuvos Respublikos švietimo ir mokslo ministro 2004 m. birželio 25 d. įsakymu Nr. ISAK-1019 „Dėl Priėmimo į valstybinę ir savivaldybės bendrojo ugdymo mokyklą, profesinio mokymo įstaigą bendrųjų kriterijų sąrašo patvirtinimo“, 3 punktu, </w:t>
      </w:r>
      <w:r w:rsidRPr="00E21A19">
        <w:rPr>
          <w:rFonts w:ascii="Times New Roman" w:eastAsia="Times New Roman" w:hAnsi="Times New Roman" w:cs="Times New Roman"/>
          <w:color w:val="000000"/>
          <w:sz w:val="24"/>
          <w:szCs w:val="24"/>
        </w:rPr>
        <w:t>kiekvienais kalendoriniais metais iki kovo 31 d. nustato</w:t>
      </w:r>
      <w:r w:rsidRPr="00E21A19">
        <w:rPr>
          <w:rFonts w:ascii="Times New Roman" w:eastAsia="Times New Roman" w:hAnsi="Times New Roman" w:cs="Times New Roman"/>
          <w:color w:val="000000"/>
          <w:sz w:val="24"/>
          <w:szCs w:val="24"/>
          <w:lang w:eastAsia="lt-LT"/>
        </w:rPr>
        <w:t xml:space="preserve"> klasių (grupių) skaičių ir mokinių skaičių jose, priešmokyklinio ugdymo grupių skaičių kitais mokslo metais. Jei sudaromos jungtinės klasės, nustato, iš kokių klasių sudaroma jungtinė klasė, nurodant kiekvienos klasės mokinių skaičių. </w:t>
      </w:r>
      <w:r w:rsidRPr="00E21A19">
        <w:rPr>
          <w:rFonts w:ascii="Times New Roman" w:eastAsia="Times New Roman" w:hAnsi="Times New Roman" w:cs="Times New Roman"/>
          <w:color w:val="000000"/>
          <w:sz w:val="24"/>
          <w:szCs w:val="24"/>
        </w:rPr>
        <w:t xml:space="preserve">Iki rugsėjo 1 d. </w:t>
      </w:r>
      <w:r w:rsidRPr="00E21A19">
        <w:rPr>
          <w:rFonts w:ascii="Times New Roman" w:eastAsia="Times New Roman" w:hAnsi="Times New Roman" w:cs="Times New Roman"/>
          <w:color w:val="000000"/>
          <w:sz w:val="24"/>
          <w:szCs w:val="24"/>
          <w:lang w:eastAsia="lt-LT"/>
        </w:rPr>
        <w:t xml:space="preserve">klasių (grupių) ir mokinių skaičių </w:t>
      </w:r>
      <w:r>
        <w:rPr>
          <w:rFonts w:ascii="Times New Roman" w:eastAsia="Times New Roman" w:hAnsi="Times New Roman" w:cs="Times New Roman"/>
          <w:color w:val="000000"/>
          <w:sz w:val="24"/>
          <w:szCs w:val="24"/>
        </w:rPr>
        <w:t xml:space="preserve">patikslina, </w:t>
      </w:r>
    </w:p>
    <w:p w:rsidR="006A1170" w:rsidRPr="00E21A19" w:rsidRDefault="006A1170" w:rsidP="006A1170">
      <w:pPr>
        <w:tabs>
          <w:tab w:val="left" w:pos="9500"/>
        </w:tabs>
        <w:suppressAutoHyphens/>
        <w:spacing w:after="0" w:line="240" w:lineRule="auto"/>
        <w:ind w:firstLine="851"/>
        <w:jc w:val="both"/>
        <w:textAlignment w:val="baseline"/>
        <w:rPr>
          <w:rFonts w:ascii="Times New Roman" w:eastAsia="Times New Roman" w:hAnsi="Times New Roman" w:cs="Times New Roman"/>
          <w:sz w:val="24"/>
          <w:szCs w:val="20"/>
        </w:rPr>
      </w:pPr>
      <w:r w:rsidRPr="00E21A19">
        <w:rPr>
          <w:rFonts w:ascii="Times New Roman" w:eastAsia="Times New Roman" w:hAnsi="Times New Roman" w:cs="Times New Roman"/>
          <w:smallCaps/>
          <w:sz w:val="24"/>
          <w:szCs w:val="20"/>
        </w:rPr>
        <w:t xml:space="preserve">4. </w:t>
      </w:r>
      <w:r w:rsidRPr="00E21A19">
        <w:rPr>
          <w:rFonts w:ascii="Times New Roman" w:eastAsia="Times New Roman" w:hAnsi="Times New Roman" w:cs="Times New Roman"/>
          <w:sz w:val="24"/>
          <w:szCs w:val="20"/>
        </w:rPr>
        <w:t>Klasės sudaromos vadovaujantis Mokyklų tinklo kūrimo taisyklėmis, patvirtintomis Lietuvos Respublikos Vyriausybės 2011 m. birželio 29 d. nutarimu Nr. 768, kuriose nustatytas didžiausias leistinas mokinių ir specialiųjų ugdymosi poreikių turinčių vaikų skaičius klasėje.</w:t>
      </w:r>
    </w:p>
    <w:p w:rsidR="006A1170" w:rsidRPr="00E21A19" w:rsidRDefault="006A1170" w:rsidP="006A1170">
      <w:pPr>
        <w:tabs>
          <w:tab w:val="left" w:pos="9500"/>
        </w:tabs>
        <w:suppressAutoHyphens/>
        <w:spacing w:after="0" w:line="240" w:lineRule="auto"/>
        <w:ind w:firstLine="851"/>
        <w:jc w:val="both"/>
        <w:textAlignment w:val="baseline"/>
        <w:rPr>
          <w:rFonts w:ascii="Times New Roman" w:eastAsia="Times New Roman" w:hAnsi="Times New Roman" w:cs="Times New Roman"/>
          <w:sz w:val="24"/>
          <w:szCs w:val="20"/>
        </w:rPr>
      </w:pPr>
      <w:r w:rsidRPr="00E21A19">
        <w:rPr>
          <w:rFonts w:ascii="Times New Roman" w:eastAsia="Times New Roman" w:hAnsi="Times New Roman" w:cs="Times New Roman"/>
          <w:sz w:val="24"/>
          <w:szCs w:val="20"/>
        </w:rPr>
        <w:t>5. Priėmimą vykdo mokyklos direktorius ir priėmimo komisija. Komisijos sudėtį, jos darbo reglamentą bei mokinių priėmimo į mokyklą tvarkos aprašą tvirtina mokyklos direktorius ir viešai skelbia mokyklos interneto svetainėje. Mokyklos direktorius, komisijos nariai nusišalina nuo sprendimų priėmimo, jei numatomi galimi viešųjų ir privačių interesų konfliktai.</w:t>
      </w:r>
    </w:p>
    <w:p w:rsidR="006A1170" w:rsidRPr="00E21A19" w:rsidRDefault="006A1170" w:rsidP="006A1170">
      <w:pPr>
        <w:spacing w:after="0" w:line="240" w:lineRule="auto"/>
        <w:rPr>
          <w:rFonts w:ascii="Times New Roman" w:eastAsia="Times New Roman" w:hAnsi="Times New Roman" w:cs="Times New Roman"/>
          <w:sz w:val="24"/>
          <w:szCs w:val="20"/>
        </w:rPr>
      </w:pPr>
    </w:p>
    <w:p w:rsidR="006A1170" w:rsidRPr="00E21A19" w:rsidRDefault="006A1170" w:rsidP="006A1170">
      <w:pPr>
        <w:suppressAutoHyphens/>
        <w:spacing w:after="0" w:line="240" w:lineRule="auto"/>
        <w:jc w:val="center"/>
        <w:textAlignment w:val="baseline"/>
        <w:rPr>
          <w:rFonts w:ascii="Times New Roman" w:eastAsia="Times New Roman" w:hAnsi="Times New Roman" w:cs="Times New Roman"/>
          <w:sz w:val="24"/>
          <w:szCs w:val="20"/>
        </w:rPr>
      </w:pPr>
      <w:r w:rsidRPr="00E21A19">
        <w:rPr>
          <w:rFonts w:ascii="Times New Roman" w:eastAsia="Times New Roman" w:hAnsi="Times New Roman" w:cs="Times New Roman"/>
          <w:b/>
          <w:bCs/>
          <w:color w:val="000000"/>
          <w:sz w:val="24"/>
          <w:szCs w:val="24"/>
        </w:rPr>
        <w:t>II SKYRIUS</w:t>
      </w:r>
    </w:p>
    <w:p w:rsidR="006A1170" w:rsidRPr="00E21A19" w:rsidRDefault="006A1170" w:rsidP="006A1170">
      <w:pPr>
        <w:suppressAutoHyphens/>
        <w:spacing w:after="0" w:line="240" w:lineRule="auto"/>
        <w:jc w:val="center"/>
        <w:textAlignment w:val="baseline"/>
        <w:rPr>
          <w:rFonts w:ascii="Times New Roman" w:eastAsia="Times New Roman" w:hAnsi="Times New Roman" w:cs="Times New Roman"/>
          <w:sz w:val="24"/>
          <w:szCs w:val="20"/>
        </w:rPr>
      </w:pPr>
      <w:r w:rsidRPr="00E21A19">
        <w:rPr>
          <w:rFonts w:ascii="Times New Roman" w:eastAsia="Times New Roman" w:hAnsi="Times New Roman" w:cs="Times New Roman"/>
          <w:b/>
          <w:bCs/>
          <w:color w:val="000000"/>
          <w:sz w:val="24"/>
          <w:szCs w:val="24"/>
        </w:rPr>
        <w:t>PRIĖMIMO KRITERIJAI</w:t>
      </w:r>
    </w:p>
    <w:p w:rsidR="006A1170" w:rsidRPr="00E21A19" w:rsidRDefault="006A1170" w:rsidP="006A1170">
      <w:pPr>
        <w:suppressAutoHyphens/>
        <w:spacing w:after="0" w:line="240" w:lineRule="auto"/>
        <w:ind w:firstLine="851"/>
        <w:jc w:val="both"/>
        <w:textAlignment w:val="baseline"/>
        <w:rPr>
          <w:rFonts w:ascii="Times New Roman" w:eastAsia="Times New Roman" w:hAnsi="Times New Roman" w:cs="Times New Roman"/>
          <w:sz w:val="24"/>
          <w:szCs w:val="20"/>
        </w:rPr>
      </w:pPr>
      <w:r w:rsidRPr="00E21A19">
        <w:rPr>
          <w:rFonts w:ascii="Times New Roman" w:eastAsia="TimesNewRomanPSMT" w:hAnsi="Times New Roman" w:cs="Times New Roman"/>
          <w:color w:val="000000"/>
          <w:sz w:val="24"/>
          <w:szCs w:val="24"/>
        </w:rPr>
        <w:t xml:space="preserve">6. </w:t>
      </w:r>
      <w:r>
        <w:rPr>
          <w:rFonts w:ascii="Times New Roman" w:eastAsia="TimesNewRomanPSMT" w:hAnsi="Times New Roman" w:cs="Times New Roman"/>
          <w:color w:val="000000"/>
          <w:sz w:val="24"/>
          <w:szCs w:val="24"/>
        </w:rPr>
        <w:t xml:space="preserve">Panevėžio r. </w:t>
      </w:r>
      <w:proofErr w:type="spellStart"/>
      <w:r>
        <w:rPr>
          <w:rFonts w:ascii="Times New Roman" w:eastAsia="TimesNewRomanPSMT" w:hAnsi="Times New Roman" w:cs="Times New Roman"/>
          <w:color w:val="000000"/>
          <w:sz w:val="24"/>
          <w:szCs w:val="24"/>
        </w:rPr>
        <w:t>Paliūniškio</w:t>
      </w:r>
      <w:proofErr w:type="spellEnd"/>
      <w:r>
        <w:rPr>
          <w:rFonts w:ascii="Times New Roman" w:eastAsia="TimesNewRomanPSMT" w:hAnsi="Times New Roman" w:cs="Times New Roman"/>
          <w:color w:val="000000"/>
          <w:sz w:val="24"/>
          <w:szCs w:val="24"/>
        </w:rPr>
        <w:t xml:space="preserve"> pagrindinė mokykla</w:t>
      </w:r>
      <w:r w:rsidRPr="00E21A19">
        <w:rPr>
          <w:rFonts w:ascii="Times New Roman" w:eastAsia="TimesNewRomanPSMT" w:hAnsi="Times New Roman" w:cs="Times New Roman"/>
          <w:color w:val="000000"/>
          <w:sz w:val="24"/>
          <w:szCs w:val="24"/>
        </w:rPr>
        <w:t xml:space="preserve"> </w:t>
      </w:r>
      <w:proofErr w:type="spellStart"/>
      <w:r w:rsidRPr="00E21A19">
        <w:rPr>
          <w:rFonts w:ascii="Times New Roman" w:eastAsia="TimesNewRomanPSMT" w:hAnsi="Times New Roman" w:cs="Times New Roman"/>
          <w:color w:val="000000"/>
          <w:sz w:val="24"/>
          <w:szCs w:val="24"/>
        </w:rPr>
        <w:t>mokykla</w:t>
      </w:r>
      <w:proofErr w:type="spellEnd"/>
      <w:r w:rsidRPr="00E21A19">
        <w:rPr>
          <w:rFonts w:ascii="Times New Roman" w:eastAsia="TimesNewRomanPSMT" w:hAnsi="Times New Roman" w:cs="Times New Roman"/>
          <w:color w:val="000000"/>
          <w:sz w:val="24"/>
          <w:szCs w:val="24"/>
        </w:rPr>
        <w:t xml:space="preserve"> užtikrina, kad </w:t>
      </w:r>
      <w:r w:rsidRPr="00E21A19">
        <w:rPr>
          <w:rFonts w:ascii="Times New Roman" w:eastAsia="Times New Roman" w:hAnsi="Times New Roman" w:cs="Times New Roman"/>
          <w:color w:val="000000"/>
          <w:sz w:val="24"/>
          <w:szCs w:val="24"/>
          <w:lang w:eastAsia="lt-LT"/>
        </w:rPr>
        <w:t>vaikai ir mokiniai, gyvenantys mokyklai priskirtoje aptarnavimo teritorijoje,</w:t>
      </w:r>
      <w:r w:rsidRPr="00E21A19">
        <w:rPr>
          <w:rFonts w:ascii="Times New Roman" w:eastAsia="TimesNewRomanPSMT" w:hAnsi="Times New Roman" w:cs="Times New Roman"/>
          <w:color w:val="000000"/>
          <w:sz w:val="24"/>
          <w:szCs w:val="24"/>
        </w:rPr>
        <w:t xml:space="preserve"> mokytųsi pagal paskirto privalomojo </w:t>
      </w:r>
      <w:r w:rsidRPr="00E21A19">
        <w:rPr>
          <w:rFonts w:ascii="Times New Roman" w:eastAsia="TimesNewRomanPSMT" w:hAnsi="Times New Roman" w:cs="Times New Roman"/>
          <w:color w:val="000000"/>
          <w:sz w:val="24"/>
          <w:szCs w:val="24"/>
        </w:rPr>
        <w:lastRenderedPageBreak/>
        <w:t>ikimokyklinio,</w:t>
      </w:r>
      <w:r w:rsidRPr="00E21A19">
        <w:rPr>
          <w:rFonts w:ascii="Times New Roman" w:eastAsia="Times New Roman" w:hAnsi="Times New Roman" w:cs="Times New Roman"/>
          <w:color w:val="000000"/>
          <w:sz w:val="24"/>
          <w:szCs w:val="24"/>
          <w:lang w:eastAsia="lt-LT"/>
        </w:rPr>
        <w:t xml:space="preserve"> priešmokyklinio, pradinio, pagrindinio ugdymo programos pirmąją ir antrąją dalis. Į laisvas vietas klasėse (grupėse) gali būti priimti vaikai ir mokiniai, negyvenantys mokyklos aptarnavimo teritorijoje.</w:t>
      </w:r>
    </w:p>
    <w:p w:rsidR="006A1170" w:rsidRPr="00E21A19" w:rsidRDefault="006A1170" w:rsidP="006A1170">
      <w:pPr>
        <w:suppressAutoHyphens/>
        <w:spacing w:after="0" w:line="240" w:lineRule="auto"/>
        <w:ind w:firstLine="851"/>
        <w:jc w:val="both"/>
        <w:textAlignment w:val="baseline"/>
        <w:rPr>
          <w:rFonts w:ascii="Times New Roman" w:eastAsia="Times New Roman" w:hAnsi="Times New Roman" w:cs="Times New Roman"/>
          <w:sz w:val="24"/>
          <w:szCs w:val="20"/>
        </w:rPr>
      </w:pPr>
      <w:r w:rsidRPr="00E21A19">
        <w:rPr>
          <w:rFonts w:ascii="Times New Roman" w:eastAsia="TimesNewRomanPSMT" w:hAnsi="Times New Roman" w:cs="Times New Roman"/>
          <w:color w:val="000000"/>
          <w:sz w:val="24"/>
          <w:szCs w:val="24"/>
        </w:rPr>
        <w:t xml:space="preserve">7. Visiems iki 16 metų vaikams ir mokiniams, gyvenantiems mokyklai priskirtoje aptarnavimo teritorijoje, ugdymas privalomas </w:t>
      </w:r>
      <w:r w:rsidRPr="00E21A19">
        <w:rPr>
          <w:rFonts w:ascii="Times New Roman" w:eastAsia="Times New Roman" w:hAnsi="Times New Roman" w:cs="Times New Roman"/>
          <w:color w:val="000000"/>
          <w:sz w:val="24"/>
          <w:szCs w:val="24"/>
          <w:lang w:eastAsia="lt-LT"/>
        </w:rPr>
        <w:t>pagal priešmokyklinio, pradinio, pagrindinio ugdymo programas.</w:t>
      </w:r>
    </w:p>
    <w:p w:rsidR="006A1170" w:rsidRPr="00E21A19" w:rsidRDefault="006A1170" w:rsidP="006A1170">
      <w:pPr>
        <w:suppressAutoHyphens/>
        <w:spacing w:after="0" w:line="240" w:lineRule="auto"/>
        <w:ind w:firstLine="851"/>
        <w:jc w:val="both"/>
        <w:textAlignment w:val="baseline"/>
        <w:rPr>
          <w:rFonts w:ascii="Times New Roman" w:eastAsia="Times New Roman" w:hAnsi="Times New Roman" w:cs="Times New Roman"/>
          <w:sz w:val="24"/>
          <w:szCs w:val="20"/>
        </w:rPr>
      </w:pPr>
      <w:r w:rsidRPr="00E21A19">
        <w:rPr>
          <w:rFonts w:ascii="Times New Roman" w:eastAsia="TimesNewRomanPSMT" w:hAnsi="Times New Roman" w:cs="Times New Roman"/>
          <w:color w:val="000000"/>
          <w:sz w:val="24"/>
          <w:szCs w:val="24"/>
        </w:rPr>
        <w:t>8. Mokinys tęsti mokslą priimamas, kai pateikia mokymosi pasiekimų pažymėjimą arba pažymą apie mokymosi pasiekimus ankstesnėje mokykloje.</w:t>
      </w:r>
    </w:p>
    <w:p w:rsidR="006A1170" w:rsidRPr="00E21A19" w:rsidRDefault="006A1170" w:rsidP="006A1170">
      <w:pPr>
        <w:suppressAutoHyphens/>
        <w:spacing w:after="0" w:line="240" w:lineRule="auto"/>
        <w:ind w:firstLine="851"/>
        <w:jc w:val="both"/>
        <w:textAlignment w:val="baseline"/>
        <w:rPr>
          <w:rFonts w:ascii="Times New Roman" w:eastAsia="Times New Roman" w:hAnsi="Times New Roman" w:cs="Times New Roman"/>
          <w:sz w:val="24"/>
          <w:szCs w:val="20"/>
        </w:rPr>
      </w:pPr>
      <w:r w:rsidRPr="00E21A19">
        <w:rPr>
          <w:rFonts w:ascii="Times New Roman" w:eastAsia="TimesNewRomanPSMT" w:hAnsi="Times New Roman" w:cs="Times New Roman"/>
          <w:color w:val="000000"/>
          <w:sz w:val="24"/>
          <w:szCs w:val="24"/>
        </w:rPr>
        <w:t>9. Mokinys, neturintis mokymosi pasiekimus įteisinančio dokumento, priimamas mokytis mokykloje patikrinus jo pasiekimus ir nustačius jų atitiktį bendrosiose pradinio, pagrindinio, vidurinio ugdymo programose numatytiems mokymosi rezultatams.</w:t>
      </w:r>
    </w:p>
    <w:p w:rsidR="006A1170" w:rsidRPr="00E21A19" w:rsidRDefault="006A1170" w:rsidP="006A1170">
      <w:pPr>
        <w:suppressAutoHyphens/>
        <w:spacing w:after="0" w:line="240" w:lineRule="auto"/>
        <w:ind w:firstLine="851"/>
        <w:jc w:val="both"/>
        <w:textAlignment w:val="baseline"/>
        <w:rPr>
          <w:rFonts w:ascii="Times New Roman" w:eastAsia="Times New Roman" w:hAnsi="Times New Roman" w:cs="Times New Roman"/>
          <w:sz w:val="24"/>
          <w:szCs w:val="20"/>
        </w:rPr>
      </w:pPr>
      <w:r w:rsidRPr="00E21A19">
        <w:rPr>
          <w:rFonts w:ascii="Times New Roman" w:eastAsia="Times New Roman" w:hAnsi="Times New Roman" w:cs="Times New Roman"/>
          <w:color w:val="000000"/>
          <w:sz w:val="24"/>
          <w:szCs w:val="24"/>
          <w:lang w:eastAsia="lt-LT"/>
        </w:rPr>
        <w:t>10. Mokinys, baigęs adaptuotą pagrindinio ugdymo programą, specialiąją pagrindinio ugdymo programą arba pagrindinio ugdymo individualizuotą programą, priimamas mokytis, pateikęs pagrindinio ugdymo pasiekimų pažymėjimą arba pažymą apie mokymosi pasiekimus.</w:t>
      </w:r>
    </w:p>
    <w:p w:rsidR="006A1170" w:rsidRPr="00E21A19" w:rsidRDefault="006A1170" w:rsidP="006A1170">
      <w:pPr>
        <w:suppressAutoHyphens/>
        <w:spacing w:after="0" w:line="240" w:lineRule="auto"/>
        <w:ind w:firstLine="851"/>
        <w:jc w:val="both"/>
        <w:textAlignment w:val="baseline"/>
        <w:rPr>
          <w:rFonts w:ascii="Times New Roman" w:eastAsia="Times New Roman" w:hAnsi="Times New Roman" w:cs="Times New Roman"/>
          <w:color w:val="000000"/>
          <w:sz w:val="24"/>
          <w:szCs w:val="20"/>
        </w:rPr>
      </w:pPr>
      <w:r w:rsidRPr="00E21A19">
        <w:rPr>
          <w:rFonts w:ascii="Times New Roman" w:eastAsia="TimesNewRomanPSMT" w:hAnsi="Times New Roman" w:cs="Times New Roman"/>
          <w:color w:val="000000"/>
          <w:sz w:val="24"/>
          <w:szCs w:val="24"/>
        </w:rPr>
        <w:t xml:space="preserve">11. </w:t>
      </w:r>
      <w:r w:rsidRPr="00E21A19">
        <w:rPr>
          <w:rFonts w:ascii="Times New Roman" w:eastAsia="Times New Roman" w:hAnsi="Times New Roman" w:cs="Times New Roman"/>
          <w:color w:val="000000"/>
          <w:sz w:val="24"/>
          <w:szCs w:val="24"/>
        </w:rPr>
        <w:t xml:space="preserve">Lietuvos Respublikos piliečiai ir užsieniečiai, grįžę ar atvykę nuolat ar laikinai gyventi Lietuvos Respublikoje, nemokantys valstybinės kalbos, į </w:t>
      </w:r>
      <w:r>
        <w:rPr>
          <w:rFonts w:ascii="Times New Roman" w:eastAsia="Times New Roman" w:hAnsi="Times New Roman" w:cs="Times New Roman"/>
          <w:color w:val="000000"/>
          <w:sz w:val="24"/>
          <w:szCs w:val="24"/>
        </w:rPr>
        <w:t xml:space="preserve">mokyklą </w:t>
      </w:r>
      <w:r w:rsidRPr="00E21A19">
        <w:rPr>
          <w:rFonts w:ascii="Times New Roman" w:eastAsia="Times New Roman" w:hAnsi="Times New Roman" w:cs="Times New Roman"/>
          <w:color w:val="000000"/>
          <w:sz w:val="24"/>
          <w:szCs w:val="24"/>
        </w:rPr>
        <w:t>priimami vadovaujantis Užsieniečių ir Lietuvos Respublikos piliečių, atvykusių ar grįžusių gyventi ir dirbti Lietuvos Respublikoje, vaikų ir suaugusiųjų ugdymo išlyginamosiose klasėse ir išlyginamosiose mobiliosiose grupėse tvarkos aprašu, patvirtintu Lietuvos Respublikos švietimo ir mokslo ministro 2005 m. rugsėjo 1 d. įsakymu Nr. ISAK-1800.</w:t>
      </w:r>
    </w:p>
    <w:p w:rsidR="006A1170" w:rsidRPr="00E21A19" w:rsidRDefault="006A1170" w:rsidP="006A1170">
      <w:pPr>
        <w:suppressAutoHyphens/>
        <w:spacing w:after="0" w:line="240" w:lineRule="auto"/>
        <w:ind w:firstLine="709"/>
        <w:textAlignment w:val="baseline"/>
        <w:rPr>
          <w:rFonts w:ascii="Times New Roman" w:eastAsia="Times New Roman" w:hAnsi="Times New Roman" w:cs="Times New Roman"/>
          <w:sz w:val="24"/>
          <w:szCs w:val="20"/>
        </w:rPr>
      </w:pPr>
    </w:p>
    <w:p w:rsidR="006A1170" w:rsidRPr="00E21A19" w:rsidRDefault="006A1170" w:rsidP="006A1170">
      <w:pPr>
        <w:suppressAutoHyphens/>
        <w:spacing w:after="0" w:line="240" w:lineRule="auto"/>
        <w:jc w:val="center"/>
        <w:textAlignment w:val="baseline"/>
        <w:rPr>
          <w:rFonts w:ascii="Times New Roman" w:eastAsia="Times New Roman" w:hAnsi="Times New Roman" w:cs="Times New Roman"/>
          <w:sz w:val="24"/>
          <w:szCs w:val="20"/>
        </w:rPr>
      </w:pPr>
      <w:r w:rsidRPr="00E21A19">
        <w:rPr>
          <w:rFonts w:ascii="Times New Roman" w:eastAsia="Times New Roman" w:hAnsi="Times New Roman" w:cs="Times New Roman"/>
          <w:b/>
          <w:color w:val="000000"/>
          <w:sz w:val="24"/>
          <w:szCs w:val="24"/>
        </w:rPr>
        <w:t>III SKYRIUS</w:t>
      </w:r>
    </w:p>
    <w:p w:rsidR="006A1170" w:rsidRDefault="006A1170" w:rsidP="006A1170">
      <w:pPr>
        <w:suppressAutoHyphens/>
        <w:spacing w:after="0" w:line="240" w:lineRule="auto"/>
        <w:jc w:val="center"/>
        <w:textAlignment w:val="baseline"/>
        <w:rPr>
          <w:rFonts w:ascii="Times New Roman" w:eastAsia="Times New Roman" w:hAnsi="Times New Roman" w:cs="Times New Roman"/>
          <w:b/>
          <w:color w:val="000000"/>
          <w:sz w:val="24"/>
          <w:szCs w:val="24"/>
        </w:rPr>
      </w:pPr>
      <w:r w:rsidRPr="00E21A19">
        <w:rPr>
          <w:rFonts w:ascii="Times New Roman" w:eastAsia="Times New Roman" w:hAnsi="Times New Roman" w:cs="Times New Roman"/>
          <w:b/>
          <w:color w:val="000000"/>
          <w:sz w:val="24"/>
          <w:szCs w:val="24"/>
        </w:rPr>
        <w:t>PRIĖMIMAS MOKYTIS PAGAL IKIMOKYKLINIO UGDYMO PROGRAMĄ IR PRIEŠMOKYKLINIO UGDYMO PROGRAMĄ</w:t>
      </w:r>
    </w:p>
    <w:p w:rsidR="006A1170" w:rsidRPr="00E21A19" w:rsidRDefault="006A1170" w:rsidP="006A1170">
      <w:pPr>
        <w:suppressAutoHyphens/>
        <w:spacing w:after="0" w:line="240" w:lineRule="auto"/>
        <w:jc w:val="center"/>
        <w:textAlignment w:val="baseline"/>
        <w:rPr>
          <w:rFonts w:ascii="Times New Roman" w:eastAsia="Times New Roman" w:hAnsi="Times New Roman" w:cs="Times New Roman"/>
          <w:sz w:val="24"/>
          <w:szCs w:val="20"/>
        </w:rPr>
      </w:pPr>
    </w:p>
    <w:p w:rsidR="006A1170" w:rsidRPr="00E21A19" w:rsidRDefault="006A1170" w:rsidP="006A1170">
      <w:pPr>
        <w:suppressAutoHyphens/>
        <w:spacing w:after="0" w:line="240" w:lineRule="auto"/>
        <w:ind w:firstLine="851"/>
        <w:jc w:val="both"/>
        <w:textAlignment w:val="baseline"/>
        <w:rPr>
          <w:rFonts w:ascii="Times New Roman" w:eastAsia="Times New Roman" w:hAnsi="Times New Roman" w:cs="Times New Roman"/>
          <w:sz w:val="24"/>
          <w:szCs w:val="20"/>
        </w:rPr>
      </w:pPr>
      <w:r w:rsidRPr="00E21A19">
        <w:rPr>
          <w:rFonts w:ascii="Times New Roman" w:eastAsia="Times New Roman" w:hAnsi="Times New Roman" w:cs="Times New Roman"/>
          <w:bCs/>
          <w:color w:val="000000"/>
          <w:sz w:val="24"/>
          <w:szCs w:val="24"/>
        </w:rPr>
        <w:t>12. Į mokyklą ugdyti pagal ikimokyklinio ugdymo programą priimami 1–5 metų vaikai.</w:t>
      </w:r>
    </w:p>
    <w:p w:rsidR="006A1170" w:rsidRPr="00E21A19" w:rsidRDefault="006A1170" w:rsidP="006A1170">
      <w:pPr>
        <w:suppressAutoHyphens/>
        <w:spacing w:after="0" w:line="240" w:lineRule="auto"/>
        <w:ind w:firstLine="851"/>
        <w:jc w:val="both"/>
        <w:textAlignment w:val="baseline"/>
        <w:rPr>
          <w:rFonts w:ascii="Times New Roman" w:eastAsia="Times New Roman" w:hAnsi="Times New Roman" w:cs="Times New Roman"/>
          <w:sz w:val="24"/>
          <w:szCs w:val="20"/>
        </w:rPr>
      </w:pPr>
      <w:r w:rsidRPr="00E21A19">
        <w:rPr>
          <w:rFonts w:ascii="Times New Roman" w:eastAsia="Times New Roman" w:hAnsi="Times New Roman" w:cs="Times New Roman"/>
          <w:bCs/>
          <w:color w:val="000000"/>
          <w:sz w:val="24"/>
          <w:szCs w:val="24"/>
          <w:lang w:eastAsia="ar-SA"/>
        </w:rPr>
        <w:t xml:space="preserve">13. Į </w:t>
      </w:r>
      <w:r>
        <w:rPr>
          <w:rFonts w:ascii="Times New Roman" w:eastAsia="Times New Roman" w:hAnsi="Times New Roman" w:cs="Times New Roman"/>
          <w:bCs/>
          <w:color w:val="000000"/>
          <w:sz w:val="24"/>
          <w:szCs w:val="24"/>
          <w:lang w:eastAsia="ar-SA"/>
        </w:rPr>
        <w:t xml:space="preserve">mokyklą </w:t>
      </w:r>
      <w:r w:rsidRPr="00E21A19">
        <w:rPr>
          <w:rFonts w:ascii="Times New Roman" w:eastAsia="Times New Roman" w:hAnsi="Times New Roman" w:cs="Times New Roman"/>
          <w:bCs/>
          <w:color w:val="000000"/>
          <w:sz w:val="24"/>
          <w:szCs w:val="24"/>
          <w:lang w:eastAsia="ar-SA"/>
        </w:rPr>
        <w:t>ugdyti pagal priešmokyklinio ugdymo programą priimamas vaikas, kuriam tais kalendoriniais metais sueina 6 metai. Priešmokyklinis ugdymas anksčiau gali būti teikiamas tėvų (globėjų) sprendimu, bet ne anksčiau, negu vaikui sueina 5 metai.</w:t>
      </w:r>
    </w:p>
    <w:p w:rsidR="006A1170" w:rsidRPr="00E21A19" w:rsidRDefault="006A1170" w:rsidP="006A1170">
      <w:pPr>
        <w:suppressAutoHyphens/>
        <w:spacing w:after="0" w:line="240" w:lineRule="auto"/>
        <w:ind w:firstLine="851"/>
        <w:jc w:val="both"/>
        <w:textAlignment w:val="baseline"/>
        <w:rPr>
          <w:rFonts w:ascii="Times New Roman" w:eastAsia="Times New Roman" w:hAnsi="Times New Roman" w:cs="Times New Roman"/>
          <w:sz w:val="24"/>
          <w:szCs w:val="20"/>
        </w:rPr>
      </w:pPr>
      <w:r w:rsidRPr="00E21A19">
        <w:rPr>
          <w:rFonts w:ascii="Times New Roman" w:eastAsia="TimesNewRomanPSMT" w:hAnsi="Times New Roman" w:cs="Times New Roman"/>
          <w:color w:val="000000"/>
          <w:sz w:val="24"/>
          <w:szCs w:val="24"/>
          <w:lang w:eastAsia="ar-SA"/>
        </w:rPr>
        <w:t xml:space="preserve">14. </w:t>
      </w:r>
      <w:r w:rsidRPr="00E21A19">
        <w:rPr>
          <w:rFonts w:ascii="Times New Roman" w:eastAsia="Times New Roman" w:hAnsi="Times New Roman" w:cs="Times New Roman"/>
          <w:bCs/>
          <w:color w:val="000000"/>
          <w:sz w:val="24"/>
          <w:szCs w:val="24"/>
          <w:lang w:eastAsia="ar-SA"/>
        </w:rPr>
        <w:t xml:space="preserve">Į mokyklą ugdyti pagal ikimokyklinio ugdymo programą ar priešmokyklinio ugdymo programą vaikai priimami, kai </w:t>
      </w:r>
      <w:r w:rsidRPr="00E21A19">
        <w:rPr>
          <w:rFonts w:ascii="Times New Roman" w:eastAsia="TimesNewRomanPSMT" w:hAnsi="Times New Roman" w:cs="Times New Roman"/>
          <w:color w:val="000000"/>
          <w:sz w:val="24"/>
          <w:szCs w:val="24"/>
        </w:rPr>
        <w:t>vaiko tėvai (globėjai) pateikia:</w:t>
      </w:r>
    </w:p>
    <w:p w:rsidR="006A1170" w:rsidRPr="00E21A19" w:rsidRDefault="006A1170" w:rsidP="006A1170">
      <w:pPr>
        <w:suppressAutoHyphens/>
        <w:spacing w:after="0" w:line="240" w:lineRule="auto"/>
        <w:ind w:firstLine="851"/>
        <w:textAlignment w:val="baseline"/>
        <w:rPr>
          <w:rFonts w:ascii="Times New Roman" w:eastAsia="Times New Roman" w:hAnsi="Times New Roman" w:cs="Times New Roman"/>
          <w:sz w:val="24"/>
          <w:szCs w:val="20"/>
        </w:rPr>
      </w:pPr>
      <w:r w:rsidRPr="00E21A19">
        <w:rPr>
          <w:rFonts w:ascii="Times New Roman" w:eastAsia="TimesNewRomanPSMT" w:hAnsi="Times New Roman" w:cs="Times New Roman"/>
          <w:color w:val="000000"/>
          <w:sz w:val="24"/>
          <w:szCs w:val="24"/>
        </w:rPr>
        <w:t xml:space="preserve">14.1. prašymą ugdyti </w:t>
      </w:r>
      <w:r w:rsidRPr="00E21A19">
        <w:rPr>
          <w:rFonts w:ascii="Times New Roman" w:eastAsia="Times New Roman" w:hAnsi="Times New Roman" w:cs="Times New Roman"/>
          <w:bCs/>
          <w:color w:val="000000"/>
          <w:sz w:val="24"/>
          <w:szCs w:val="24"/>
        </w:rPr>
        <w:t>pagal ikimokyklinio ar priešmokyklinio ugdymo programas</w:t>
      </w:r>
      <w:r w:rsidRPr="00E21A19">
        <w:rPr>
          <w:rFonts w:ascii="Times New Roman" w:eastAsia="TimesNewRomanPSMT" w:hAnsi="Times New Roman" w:cs="Times New Roman"/>
          <w:color w:val="000000"/>
          <w:sz w:val="24"/>
          <w:szCs w:val="24"/>
        </w:rPr>
        <w:t>;</w:t>
      </w:r>
    </w:p>
    <w:p w:rsidR="006A1170" w:rsidRPr="00E21A19" w:rsidRDefault="006A1170" w:rsidP="006A1170">
      <w:pPr>
        <w:suppressAutoHyphens/>
        <w:spacing w:after="0" w:line="240" w:lineRule="auto"/>
        <w:ind w:firstLine="851"/>
        <w:textAlignment w:val="baseline"/>
        <w:rPr>
          <w:rFonts w:ascii="Times New Roman" w:eastAsia="Times New Roman" w:hAnsi="Times New Roman" w:cs="Times New Roman"/>
          <w:sz w:val="24"/>
          <w:szCs w:val="20"/>
        </w:rPr>
      </w:pPr>
      <w:r w:rsidRPr="00E21A19">
        <w:rPr>
          <w:rFonts w:ascii="Times New Roman" w:eastAsia="TimesNewRomanPSMT" w:hAnsi="Times New Roman" w:cs="Times New Roman"/>
          <w:color w:val="000000"/>
          <w:sz w:val="24"/>
          <w:szCs w:val="24"/>
        </w:rPr>
        <w:t>14.2. nustatytos formos vaiko sveikatos pažymėjimą;</w:t>
      </w:r>
    </w:p>
    <w:p w:rsidR="006A1170" w:rsidRPr="00E21A19" w:rsidRDefault="006A1170" w:rsidP="006A1170">
      <w:pPr>
        <w:suppressAutoHyphens/>
        <w:spacing w:after="0" w:line="240" w:lineRule="auto"/>
        <w:ind w:firstLine="851"/>
        <w:textAlignment w:val="baseline"/>
        <w:rPr>
          <w:rFonts w:ascii="Times New Roman" w:eastAsia="Times New Roman" w:hAnsi="Times New Roman" w:cs="Times New Roman"/>
          <w:sz w:val="24"/>
          <w:szCs w:val="20"/>
        </w:rPr>
      </w:pPr>
      <w:r w:rsidRPr="00E21A19">
        <w:rPr>
          <w:rFonts w:ascii="Times New Roman" w:eastAsia="TimesNewRomanPSMT" w:hAnsi="Times New Roman" w:cs="Times New Roman"/>
          <w:color w:val="000000"/>
          <w:sz w:val="24"/>
          <w:szCs w:val="24"/>
        </w:rPr>
        <w:t>14.3. vaiko gimimo liudijimą ir jo kopiją;</w:t>
      </w:r>
    </w:p>
    <w:p w:rsidR="006A1170" w:rsidRPr="00E21A19" w:rsidRDefault="006A1170" w:rsidP="006A1170">
      <w:pPr>
        <w:suppressAutoHyphens/>
        <w:spacing w:after="0" w:line="240" w:lineRule="auto"/>
        <w:ind w:firstLine="851"/>
        <w:jc w:val="both"/>
        <w:textAlignment w:val="baseline"/>
        <w:rPr>
          <w:rFonts w:ascii="Times New Roman" w:eastAsia="Times New Roman" w:hAnsi="Times New Roman" w:cs="Times New Roman"/>
          <w:sz w:val="24"/>
          <w:szCs w:val="20"/>
        </w:rPr>
      </w:pPr>
      <w:r w:rsidRPr="00E21A19">
        <w:rPr>
          <w:rFonts w:ascii="Times New Roman" w:eastAsia="TimesNewRomanPSMT" w:hAnsi="Times New Roman" w:cs="Times New Roman"/>
          <w:color w:val="000000"/>
          <w:sz w:val="24"/>
          <w:szCs w:val="24"/>
          <w:lang w:eastAsia="ar-SA"/>
        </w:rPr>
        <w:t xml:space="preserve">14.4. švietimo pagalbos </w:t>
      </w:r>
      <w:r w:rsidRPr="00E21A19">
        <w:rPr>
          <w:rFonts w:ascii="Times New Roman" w:eastAsia="Times New Roman" w:hAnsi="Times New Roman" w:cs="Times New Roman"/>
          <w:bCs/>
          <w:color w:val="000000"/>
          <w:sz w:val="24"/>
          <w:szCs w:val="24"/>
          <w:lang w:eastAsia="ar-SA"/>
        </w:rPr>
        <w:t>tarnybos ar gydytojo specialisto vaiko sveikatos būklės įvertinimo pažymą, jei vaikas turi specialiųjų ugdymosi poreikių;</w:t>
      </w:r>
    </w:p>
    <w:p w:rsidR="006A1170" w:rsidRPr="00E21A19" w:rsidRDefault="006A1170" w:rsidP="006A1170">
      <w:pPr>
        <w:suppressAutoHyphens/>
        <w:spacing w:after="0" w:line="240" w:lineRule="auto"/>
        <w:ind w:firstLine="851"/>
        <w:jc w:val="both"/>
        <w:textAlignment w:val="baseline"/>
        <w:rPr>
          <w:rFonts w:ascii="Times New Roman" w:eastAsia="Times New Roman" w:hAnsi="Times New Roman" w:cs="Times New Roman"/>
          <w:sz w:val="24"/>
          <w:szCs w:val="20"/>
        </w:rPr>
      </w:pPr>
      <w:r w:rsidRPr="00E21A19">
        <w:rPr>
          <w:rFonts w:ascii="Times New Roman" w:eastAsia="Times New Roman" w:hAnsi="Times New Roman" w:cs="Times New Roman"/>
          <w:bCs/>
          <w:color w:val="000000"/>
          <w:sz w:val="24"/>
          <w:szCs w:val="24"/>
          <w:lang w:eastAsia="ar-SA"/>
        </w:rPr>
        <w:t>14.5. tęsiant ugdymą pagal priešmokyklinio ugdymo programą toje pačioje mokykloje, pateikiamas tik prašymas.</w:t>
      </w:r>
    </w:p>
    <w:p w:rsidR="006A1170" w:rsidRPr="00E21A19" w:rsidRDefault="006A1170" w:rsidP="006A1170">
      <w:pPr>
        <w:suppressAutoHyphens/>
        <w:spacing w:after="0" w:line="240" w:lineRule="auto"/>
        <w:ind w:firstLine="851"/>
        <w:jc w:val="both"/>
        <w:textAlignment w:val="baseline"/>
        <w:rPr>
          <w:rFonts w:ascii="Times New Roman" w:eastAsia="Calibri" w:hAnsi="Times New Roman" w:cs="Times New Roman"/>
          <w:color w:val="000000"/>
          <w:sz w:val="24"/>
          <w:szCs w:val="24"/>
          <w:lang w:eastAsia="zh-CN"/>
        </w:rPr>
      </w:pPr>
      <w:r w:rsidRPr="00E21A19">
        <w:rPr>
          <w:rFonts w:ascii="Times New Roman" w:eastAsia="Calibri" w:hAnsi="Times New Roman" w:cs="Times New Roman"/>
          <w:color w:val="000000"/>
          <w:sz w:val="24"/>
          <w:szCs w:val="24"/>
          <w:lang w:eastAsia="zh-CN"/>
        </w:rPr>
        <w:t>15. Vaikų, priimamų į ikimokyklinio ugdymo ar priešmokyklinio ugdymo grupes, preliminarius sąrašus sudaro mokyklos direktorius iki einamųjų metų kovo 1 d. Jei grupėse yra laisvų vietų, šie sąrašai gali būti pildomi nuolat.</w:t>
      </w:r>
    </w:p>
    <w:p w:rsidR="006A1170" w:rsidRPr="00E21A19" w:rsidRDefault="006A1170" w:rsidP="006A1170">
      <w:pPr>
        <w:suppressAutoHyphens/>
        <w:spacing w:after="0" w:line="240" w:lineRule="auto"/>
        <w:jc w:val="both"/>
        <w:textAlignment w:val="baseline"/>
        <w:rPr>
          <w:rFonts w:ascii="Times New Roman" w:eastAsia="Times New Roman" w:hAnsi="Times New Roman" w:cs="Times New Roman"/>
          <w:sz w:val="24"/>
          <w:szCs w:val="20"/>
        </w:rPr>
      </w:pPr>
    </w:p>
    <w:p w:rsidR="006A1170" w:rsidRPr="00E21A19" w:rsidRDefault="006A1170" w:rsidP="006A1170">
      <w:pPr>
        <w:suppressAutoHyphens/>
        <w:spacing w:after="0" w:line="240" w:lineRule="auto"/>
        <w:jc w:val="center"/>
        <w:textAlignment w:val="baseline"/>
        <w:rPr>
          <w:rFonts w:ascii="Times New Roman" w:eastAsia="Times New Roman" w:hAnsi="Times New Roman" w:cs="Times New Roman"/>
          <w:sz w:val="24"/>
          <w:szCs w:val="20"/>
        </w:rPr>
      </w:pPr>
      <w:r w:rsidRPr="00E21A19">
        <w:rPr>
          <w:rFonts w:ascii="Times New Roman" w:eastAsia="Times New Roman" w:hAnsi="Times New Roman" w:cs="Times New Roman"/>
          <w:b/>
          <w:bCs/>
          <w:color w:val="000000"/>
          <w:sz w:val="24"/>
          <w:szCs w:val="24"/>
        </w:rPr>
        <w:t>IV SKYRIUS</w:t>
      </w:r>
    </w:p>
    <w:p w:rsidR="006A1170" w:rsidRDefault="006A1170" w:rsidP="006A1170">
      <w:pPr>
        <w:suppressAutoHyphens/>
        <w:spacing w:after="0" w:line="240" w:lineRule="auto"/>
        <w:jc w:val="center"/>
        <w:textAlignment w:val="baseline"/>
        <w:rPr>
          <w:rFonts w:ascii="Times New Roman" w:eastAsia="Times New Roman" w:hAnsi="Times New Roman" w:cs="Times New Roman"/>
          <w:b/>
          <w:bCs/>
          <w:color w:val="000000"/>
          <w:sz w:val="24"/>
          <w:szCs w:val="24"/>
        </w:rPr>
      </w:pPr>
      <w:r w:rsidRPr="00E21A19">
        <w:rPr>
          <w:rFonts w:ascii="Times New Roman" w:eastAsia="Times New Roman" w:hAnsi="Times New Roman" w:cs="Times New Roman"/>
          <w:b/>
          <w:bCs/>
          <w:color w:val="000000"/>
          <w:sz w:val="24"/>
          <w:szCs w:val="24"/>
        </w:rPr>
        <w:t>PRIĖMIMAS MOKYTIS PAGAL PRADINIO UGDYMO PROGRAMĄ</w:t>
      </w:r>
    </w:p>
    <w:p w:rsidR="006A1170" w:rsidRPr="00E21A19" w:rsidRDefault="006A1170" w:rsidP="006A1170">
      <w:pPr>
        <w:suppressAutoHyphens/>
        <w:spacing w:after="0" w:line="240" w:lineRule="auto"/>
        <w:jc w:val="center"/>
        <w:textAlignment w:val="baseline"/>
        <w:rPr>
          <w:rFonts w:ascii="Times New Roman" w:eastAsia="Times New Roman" w:hAnsi="Times New Roman" w:cs="Times New Roman"/>
          <w:sz w:val="24"/>
          <w:szCs w:val="20"/>
        </w:rPr>
      </w:pPr>
    </w:p>
    <w:p w:rsidR="006A1170" w:rsidRPr="00E21A19" w:rsidRDefault="006A1170" w:rsidP="006A1170">
      <w:pPr>
        <w:suppressAutoHyphens/>
        <w:spacing w:after="0" w:line="240" w:lineRule="auto"/>
        <w:ind w:firstLine="851"/>
        <w:jc w:val="both"/>
        <w:textAlignment w:val="baseline"/>
        <w:rPr>
          <w:rFonts w:ascii="Times New Roman" w:eastAsia="Times New Roman" w:hAnsi="Times New Roman" w:cs="Times New Roman"/>
          <w:sz w:val="24"/>
          <w:szCs w:val="20"/>
        </w:rPr>
      </w:pPr>
      <w:r w:rsidRPr="00E21A19">
        <w:rPr>
          <w:rFonts w:ascii="Times New Roman" w:eastAsia="TimesNewRomanPSMT" w:hAnsi="Times New Roman" w:cs="Times New Roman"/>
          <w:color w:val="000000"/>
          <w:sz w:val="24"/>
          <w:szCs w:val="24"/>
        </w:rPr>
        <w:t>16. Mokytis pagal pradinio ugdymo programą priimamas vaikas, kai jam tais kalendoriniais metais sueina 7 metai ir yra baigęs priešmokyklinio ugdymo programą. Gali būti priimamas 6 metų vaikas, jei yra baigęs priešmokyklinio ugdymo programą.</w:t>
      </w:r>
    </w:p>
    <w:p w:rsidR="006A1170" w:rsidRPr="00E21A19" w:rsidRDefault="006A1170" w:rsidP="006A1170">
      <w:pPr>
        <w:suppressAutoHyphens/>
        <w:spacing w:after="0" w:line="240" w:lineRule="auto"/>
        <w:ind w:firstLine="851"/>
        <w:jc w:val="both"/>
        <w:textAlignment w:val="baseline"/>
        <w:rPr>
          <w:rFonts w:ascii="Times New Roman" w:eastAsia="Times New Roman" w:hAnsi="Times New Roman" w:cs="Times New Roman"/>
          <w:sz w:val="24"/>
          <w:szCs w:val="20"/>
        </w:rPr>
      </w:pPr>
      <w:r w:rsidRPr="00E21A19">
        <w:rPr>
          <w:rFonts w:ascii="Times New Roman" w:eastAsia="TimesNewRomanPSMT" w:hAnsi="Times New Roman" w:cs="Times New Roman"/>
          <w:color w:val="000000"/>
          <w:sz w:val="24"/>
          <w:szCs w:val="24"/>
        </w:rPr>
        <w:t xml:space="preserve">17. Vaikas vieno iš tėvų (globėjų) prašymu gali būti priimamas mokytis pagal pradinio ugdymo programos dalį, skirtą antrajai klasei, jeigu mokykla, patikrinusi vaiko pasiekimus, nustato jų atitiktį </w:t>
      </w:r>
      <w:r w:rsidRPr="00E21A19">
        <w:rPr>
          <w:rFonts w:ascii="Times New Roman" w:eastAsia="Times New Roman" w:hAnsi="Times New Roman" w:cs="Times New Roman"/>
          <w:color w:val="000000"/>
          <w:sz w:val="24"/>
          <w:szCs w:val="24"/>
        </w:rPr>
        <w:t xml:space="preserve">pirmosios klasės mokiniui </w:t>
      </w:r>
      <w:r w:rsidRPr="00E21A19">
        <w:rPr>
          <w:rFonts w:ascii="Times New Roman" w:eastAsia="TimesNewRomanPSMT" w:hAnsi="Times New Roman" w:cs="Times New Roman"/>
          <w:color w:val="000000"/>
          <w:sz w:val="24"/>
          <w:szCs w:val="24"/>
        </w:rPr>
        <w:t>mokykloje numatytiems mokymosi pasiekimams.</w:t>
      </w:r>
    </w:p>
    <w:p w:rsidR="006A1170" w:rsidRPr="00E21A19" w:rsidRDefault="006A1170" w:rsidP="006A1170">
      <w:pPr>
        <w:suppressAutoHyphens/>
        <w:spacing w:after="0" w:line="240" w:lineRule="auto"/>
        <w:ind w:firstLine="851"/>
        <w:jc w:val="both"/>
        <w:textAlignment w:val="baseline"/>
        <w:rPr>
          <w:rFonts w:ascii="Times New Roman" w:eastAsia="Times New Roman" w:hAnsi="Times New Roman" w:cs="Times New Roman"/>
          <w:sz w:val="24"/>
          <w:szCs w:val="20"/>
        </w:rPr>
      </w:pPr>
      <w:r w:rsidRPr="00E21A19">
        <w:rPr>
          <w:rFonts w:ascii="Times New Roman" w:eastAsia="TimesNewRomanPSMT" w:hAnsi="Times New Roman" w:cs="Times New Roman"/>
          <w:color w:val="000000"/>
          <w:sz w:val="24"/>
          <w:szCs w:val="24"/>
        </w:rPr>
        <w:t xml:space="preserve">18. </w:t>
      </w:r>
      <w:r>
        <w:rPr>
          <w:rFonts w:ascii="Times New Roman" w:eastAsia="TimesNewRomanPSMT" w:hAnsi="Times New Roman" w:cs="Times New Roman"/>
          <w:color w:val="000000"/>
          <w:sz w:val="24"/>
          <w:szCs w:val="24"/>
        </w:rPr>
        <w:t>M</w:t>
      </w:r>
      <w:r w:rsidRPr="00E21A19">
        <w:rPr>
          <w:rFonts w:ascii="Times New Roman" w:eastAsia="TimesNewRomanPSMT" w:hAnsi="Times New Roman" w:cs="Times New Roman"/>
          <w:color w:val="000000"/>
          <w:sz w:val="24"/>
          <w:szCs w:val="24"/>
        </w:rPr>
        <w:t>okyklai vaiko tėvai (globėjai) pateikia:</w:t>
      </w:r>
    </w:p>
    <w:p w:rsidR="006A1170" w:rsidRPr="00E21A19" w:rsidRDefault="006A1170" w:rsidP="006A1170">
      <w:pPr>
        <w:suppressAutoHyphens/>
        <w:spacing w:after="0" w:line="240" w:lineRule="auto"/>
        <w:ind w:firstLine="851"/>
        <w:jc w:val="both"/>
        <w:textAlignment w:val="baseline"/>
        <w:rPr>
          <w:rFonts w:ascii="Times New Roman" w:eastAsia="Times New Roman" w:hAnsi="Times New Roman" w:cs="Times New Roman"/>
          <w:sz w:val="24"/>
          <w:szCs w:val="20"/>
        </w:rPr>
      </w:pPr>
      <w:r w:rsidRPr="00E21A19">
        <w:rPr>
          <w:rFonts w:ascii="Times New Roman" w:eastAsia="TimesNewRomanPSMT" w:hAnsi="Times New Roman" w:cs="Times New Roman"/>
          <w:color w:val="000000"/>
          <w:sz w:val="24"/>
          <w:szCs w:val="24"/>
        </w:rPr>
        <w:lastRenderedPageBreak/>
        <w:t>18.1. prašymą mokytis pagal pradinio ugdymo programą;</w:t>
      </w:r>
    </w:p>
    <w:p w:rsidR="006A1170" w:rsidRPr="00E21A19" w:rsidRDefault="006A1170" w:rsidP="006A1170">
      <w:pPr>
        <w:suppressAutoHyphens/>
        <w:spacing w:after="0" w:line="240" w:lineRule="auto"/>
        <w:ind w:firstLine="851"/>
        <w:jc w:val="both"/>
        <w:textAlignment w:val="baseline"/>
        <w:rPr>
          <w:rFonts w:ascii="Times New Roman" w:eastAsia="TimesNewRomanPSMT" w:hAnsi="Times New Roman" w:cs="Times New Roman"/>
          <w:color w:val="000000"/>
          <w:sz w:val="24"/>
          <w:szCs w:val="24"/>
        </w:rPr>
      </w:pPr>
      <w:r w:rsidRPr="00E21A19">
        <w:rPr>
          <w:rFonts w:ascii="Times New Roman" w:eastAsia="TimesNewRomanPSMT" w:hAnsi="Times New Roman" w:cs="Times New Roman"/>
          <w:color w:val="000000"/>
          <w:sz w:val="24"/>
          <w:szCs w:val="24"/>
        </w:rPr>
        <w:t>18.2. vaiko gimimo liudijimą ir jo kopiją;</w:t>
      </w:r>
    </w:p>
    <w:p w:rsidR="006A1170" w:rsidRPr="00E21A19" w:rsidRDefault="006A1170" w:rsidP="006A1170">
      <w:pPr>
        <w:suppressAutoHyphens/>
        <w:spacing w:after="0" w:line="240" w:lineRule="auto"/>
        <w:ind w:firstLine="851"/>
        <w:jc w:val="both"/>
        <w:textAlignment w:val="baseline"/>
        <w:rPr>
          <w:rFonts w:ascii="Times New Roman" w:eastAsia="Times New Roman" w:hAnsi="Times New Roman" w:cs="Times New Roman"/>
          <w:sz w:val="24"/>
          <w:szCs w:val="20"/>
        </w:rPr>
      </w:pPr>
      <w:r w:rsidRPr="00E21A19">
        <w:rPr>
          <w:rFonts w:ascii="Times New Roman" w:eastAsia="TimesNewRomanPSMT" w:hAnsi="Times New Roman" w:cs="Times New Roman"/>
          <w:color w:val="000000"/>
          <w:sz w:val="24"/>
          <w:szCs w:val="24"/>
        </w:rPr>
        <w:t>18.3. priešmokyklinio ugdymo pedagogo pasirašytą rekomendaciją, patvirtintą mokyklos direktoriaus;</w:t>
      </w:r>
    </w:p>
    <w:p w:rsidR="006A1170" w:rsidRPr="00E21A19" w:rsidRDefault="006A1170" w:rsidP="006A1170">
      <w:pPr>
        <w:suppressAutoHyphens/>
        <w:spacing w:after="0" w:line="240" w:lineRule="auto"/>
        <w:ind w:firstLine="851"/>
        <w:jc w:val="both"/>
        <w:textAlignment w:val="baseline"/>
        <w:rPr>
          <w:rFonts w:ascii="Times New Roman" w:eastAsia="Times New Roman" w:hAnsi="Times New Roman" w:cs="Times New Roman"/>
          <w:sz w:val="24"/>
          <w:szCs w:val="20"/>
        </w:rPr>
      </w:pPr>
      <w:r w:rsidRPr="00E21A19">
        <w:rPr>
          <w:rFonts w:ascii="Times New Roman" w:eastAsia="TimesNewRomanPSMT" w:hAnsi="Times New Roman" w:cs="Times New Roman"/>
          <w:color w:val="000000"/>
          <w:sz w:val="24"/>
          <w:szCs w:val="24"/>
        </w:rPr>
        <w:t>18.4. švietimo pagalbos tarnybos pažymą dėl specialiojo ugdymo programos skyrimo ir specialiųjų ugdymosi poreikių įvertinimo, jeigu vaikas turi specialiųjų ugdymosi poreikių.</w:t>
      </w:r>
    </w:p>
    <w:p w:rsidR="006A1170" w:rsidRPr="00E21A19" w:rsidRDefault="006A1170" w:rsidP="006A1170">
      <w:pPr>
        <w:suppressAutoHyphens/>
        <w:spacing w:after="0" w:line="240" w:lineRule="auto"/>
        <w:ind w:firstLine="709"/>
        <w:textAlignment w:val="baseline"/>
        <w:rPr>
          <w:rFonts w:ascii="Times New Roman" w:eastAsia="Times New Roman" w:hAnsi="Times New Roman" w:cs="Times New Roman"/>
          <w:sz w:val="24"/>
          <w:szCs w:val="20"/>
        </w:rPr>
      </w:pPr>
    </w:p>
    <w:p w:rsidR="006A1170" w:rsidRPr="00E21A19" w:rsidRDefault="006A1170" w:rsidP="006A1170">
      <w:pPr>
        <w:suppressAutoHyphens/>
        <w:spacing w:after="0" w:line="240" w:lineRule="auto"/>
        <w:jc w:val="center"/>
        <w:textAlignment w:val="baseline"/>
        <w:rPr>
          <w:rFonts w:ascii="Times New Roman" w:eastAsia="Times New Roman" w:hAnsi="Times New Roman" w:cs="Times New Roman"/>
          <w:sz w:val="24"/>
          <w:szCs w:val="20"/>
        </w:rPr>
      </w:pPr>
      <w:r w:rsidRPr="00E21A19">
        <w:rPr>
          <w:rFonts w:ascii="Times New Roman" w:eastAsia="Times New Roman" w:hAnsi="Times New Roman" w:cs="Times New Roman"/>
          <w:b/>
          <w:bCs/>
          <w:color w:val="000000"/>
          <w:sz w:val="24"/>
          <w:szCs w:val="24"/>
        </w:rPr>
        <w:t>V SKYRIUS</w:t>
      </w:r>
    </w:p>
    <w:p w:rsidR="006A1170" w:rsidRDefault="006A1170" w:rsidP="006A1170">
      <w:pPr>
        <w:suppressAutoHyphens/>
        <w:spacing w:after="0" w:line="240" w:lineRule="auto"/>
        <w:jc w:val="center"/>
        <w:textAlignment w:val="baseline"/>
        <w:rPr>
          <w:rFonts w:ascii="Times New Roman" w:eastAsia="Times New Roman" w:hAnsi="Times New Roman" w:cs="Times New Roman"/>
          <w:b/>
          <w:bCs/>
          <w:color w:val="000000"/>
          <w:sz w:val="24"/>
          <w:szCs w:val="24"/>
        </w:rPr>
      </w:pPr>
      <w:r w:rsidRPr="00E21A19">
        <w:rPr>
          <w:rFonts w:ascii="Times New Roman" w:eastAsia="Times New Roman" w:hAnsi="Times New Roman" w:cs="Times New Roman"/>
          <w:b/>
          <w:bCs/>
          <w:color w:val="000000"/>
          <w:sz w:val="24"/>
          <w:szCs w:val="24"/>
        </w:rPr>
        <w:t>PRIĖMIMAS MOKYTIS PAGAL PAGRINDINIO UGDYMO PROGRAMĄ</w:t>
      </w:r>
    </w:p>
    <w:p w:rsidR="006A1170" w:rsidRPr="00E21A19" w:rsidRDefault="006A1170" w:rsidP="006A1170">
      <w:pPr>
        <w:suppressAutoHyphens/>
        <w:spacing w:after="0" w:line="240" w:lineRule="auto"/>
        <w:jc w:val="center"/>
        <w:textAlignment w:val="baseline"/>
        <w:rPr>
          <w:rFonts w:ascii="Times New Roman" w:eastAsia="Times New Roman" w:hAnsi="Times New Roman" w:cs="Times New Roman"/>
          <w:sz w:val="24"/>
          <w:szCs w:val="20"/>
        </w:rPr>
      </w:pPr>
    </w:p>
    <w:p w:rsidR="006A1170" w:rsidRPr="00E21A19" w:rsidRDefault="006A1170" w:rsidP="006A1170">
      <w:pPr>
        <w:suppressAutoHyphens/>
        <w:spacing w:after="0" w:line="240" w:lineRule="auto"/>
        <w:ind w:firstLine="851"/>
        <w:jc w:val="both"/>
        <w:textAlignment w:val="baseline"/>
        <w:rPr>
          <w:rFonts w:ascii="Times New Roman" w:eastAsia="Times New Roman" w:hAnsi="Times New Roman" w:cs="Times New Roman"/>
          <w:sz w:val="24"/>
          <w:szCs w:val="20"/>
        </w:rPr>
      </w:pPr>
      <w:r w:rsidRPr="00E21A19">
        <w:rPr>
          <w:rFonts w:ascii="Times New Roman" w:eastAsia="Times New Roman" w:hAnsi="Times New Roman" w:cs="Times New Roman"/>
          <w:bCs/>
          <w:color w:val="000000"/>
          <w:sz w:val="24"/>
          <w:szCs w:val="24"/>
        </w:rPr>
        <w:t xml:space="preserve">19. </w:t>
      </w:r>
      <w:r w:rsidRPr="00E21A19">
        <w:rPr>
          <w:rFonts w:ascii="Times New Roman" w:eastAsia="TimesNewRomanPSMT" w:hAnsi="Times New Roman" w:cs="Times New Roman"/>
          <w:color w:val="000000"/>
          <w:sz w:val="24"/>
          <w:szCs w:val="24"/>
        </w:rPr>
        <w:t xml:space="preserve">Mokytis </w:t>
      </w:r>
      <w:r w:rsidRPr="00E21A19">
        <w:rPr>
          <w:rFonts w:ascii="Times New Roman" w:eastAsia="Times New Roman" w:hAnsi="Times New Roman" w:cs="Times New Roman"/>
          <w:color w:val="000000"/>
          <w:sz w:val="24"/>
          <w:szCs w:val="24"/>
        </w:rPr>
        <w:t>pagal pagrindinio ugdymo programą (pagrindinio ugdymo programos pirmąją dalį) priimamas asmuo, įgijęs pradinį išsilavinimą.</w:t>
      </w:r>
    </w:p>
    <w:p w:rsidR="006A1170" w:rsidRPr="00E21A19" w:rsidRDefault="006A1170" w:rsidP="006A1170">
      <w:pPr>
        <w:suppressAutoHyphens/>
        <w:spacing w:after="0" w:line="240" w:lineRule="auto"/>
        <w:ind w:firstLine="851"/>
        <w:jc w:val="both"/>
        <w:textAlignment w:val="baseline"/>
        <w:rPr>
          <w:rFonts w:ascii="Times New Roman" w:eastAsia="Times New Roman" w:hAnsi="Times New Roman" w:cs="Times New Roman"/>
          <w:color w:val="000000"/>
          <w:sz w:val="24"/>
          <w:szCs w:val="24"/>
          <w:lang w:eastAsia="lt-LT"/>
        </w:rPr>
      </w:pPr>
      <w:r w:rsidRPr="00E21A19">
        <w:rPr>
          <w:rFonts w:ascii="Times New Roman" w:eastAsia="TimesNewRomanPSMT" w:hAnsi="Times New Roman" w:cs="Times New Roman"/>
          <w:color w:val="000000"/>
          <w:sz w:val="24"/>
          <w:szCs w:val="24"/>
        </w:rPr>
        <w:t>20</w:t>
      </w:r>
      <w:r w:rsidRPr="00E21A19">
        <w:rPr>
          <w:rFonts w:ascii="Times New Roman" w:eastAsia="Times New Roman" w:hAnsi="Times New Roman" w:cs="Times New Roman"/>
          <w:color w:val="000000"/>
          <w:sz w:val="24"/>
          <w:szCs w:val="24"/>
          <w:lang w:eastAsia="lt-LT"/>
        </w:rPr>
        <w:t xml:space="preserve">. </w:t>
      </w:r>
      <w:r w:rsidRPr="00E21A19">
        <w:rPr>
          <w:rFonts w:ascii="Times New Roman" w:eastAsia="Calibri" w:hAnsi="Times New Roman" w:cs="Times New Roman"/>
          <w:color w:val="000000"/>
          <w:sz w:val="24"/>
          <w:szCs w:val="24"/>
        </w:rPr>
        <w:t>Mokinys, baigęs adaptuotą pradinio ugdymo programą, specialiąją pradinio ugdymo programą arba pradinio ugdymo individualizuotą programą, priimamas mokytis pagal pagrindinio ugdymo individualizuotą programą (pagrindinio ugdymo individualizuotos programos pirmąją dalį), pateikęs pradinio ugdymo pasiekimų pažymėjimą arba pažymą apie mokymosi pasiekimus.</w:t>
      </w:r>
    </w:p>
    <w:p w:rsidR="006A1170" w:rsidRPr="00E21A19" w:rsidRDefault="006A1170" w:rsidP="006A1170">
      <w:pPr>
        <w:suppressAutoHyphens/>
        <w:spacing w:after="0" w:line="240" w:lineRule="auto"/>
        <w:ind w:firstLine="851"/>
        <w:jc w:val="both"/>
        <w:textAlignment w:val="baseline"/>
        <w:rPr>
          <w:rFonts w:ascii="Times New Roman" w:eastAsia="Times New Roman" w:hAnsi="Times New Roman" w:cs="Times New Roman"/>
          <w:sz w:val="24"/>
          <w:szCs w:val="20"/>
        </w:rPr>
      </w:pPr>
      <w:r w:rsidRPr="00E21A19">
        <w:rPr>
          <w:rFonts w:ascii="Times New Roman" w:eastAsia="TimesNewRomanPSMT" w:hAnsi="Times New Roman" w:cs="Times New Roman"/>
          <w:color w:val="000000"/>
          <w:sz w:val="24"/>
          <w:szCs w:val="24"/>
        </w:rPr>
        <w:t>21. Asmuo, naujai atvykęs mokytis, bendrojo ugdymo mokyklai pateikia:</w:t>
      </w:r>
    </w:p>
    <w:p w:rsidR="006A1170" w:rsidRPr="00E21A19" w:rsidRDefault="006A1170" w:rsidP="006A1170">
      <w:pPr>
        <w:suppressAutoHyphens/>
        <w:spacing w:after="0" w:line="240" w:lineRule="auto"/>
        <w:ind w:firstLine="851"/>
        <w:jc w:val="both"/>
        <w:textAlignment w:val="baseline"/>
        <w:rPr>
          <w:rFonts w:ascii="Times New Roman" w:eastAsia="Times New Roman" w:hAnsi="Times New Roman" w:cs="Times New Roman"/>
          <w:sz w:val="24"/>
          <w:szCs w:val="20"/>
        </w:rPr>
      </w:pPr>
      <w:r w:rsidRPr="00E21A19">
        <w:rPr>
          <w:rFonts w:ascii="Times New Roman" w:eastAsia="TimesNewRomanPSMT" w:hAnsi="Times New Roman" w:cs="Times New Roman"/>
          <w:color w:val="000000"/>
          <w:sz w:val="24"/>
          <w:szCs w:val="24"/>
        </w:rPr>
        <w:t>21.1. prašymą mokytis pagal pagrindinio ugdymo programos pirmąją arba antrąją dalį;</w:t>
      </w:r>
    </w:p>
    <w:p w:rsidR="006A1170" w:rsidRPr="00E21A19" w:rsidRDefault="006A1170" w:rsidP="006A1170">
      <w:pPr>
        <w:suppressAutoHyphens/>
        <w:spacing w:after="0" w:line="240" w:lineRule="auto"/>
        <w:ind w:firstLine="851"/>
        <w:jc w:val="both"/>
        <w:textAlignment w:val="baseline"/>
        <w:rPr>
          <w:rFonts w:ascii="Times New Roman" w:eastAsia="Times New Roman" w:hAnsi="Times New Roman" w:cs="Times New Roman"/>
          <w:sz w:val="24"/>
          <w:szCs w:val="20"/>
        </w:rPr>
      </w:pPr>
      <w:r w:rsidRPr="00E21A19">
        <w:rPr>
          <w:rFonts w:ascii="Times New Roman" w:eastAsia="TimesNewRomanPSMT" w:hAnsi="Times New Roman" w:cs="Times New Roman"/>
          <w:color w:val="000000"/>
          <w:sz w:val="24"/>
          <w:szCs w:val="24"/>
        </w:rPr>
        <w:t>21.2. gimimo liudijimą ir jo kopiją;</w:t>
      </w:r>
    </w:p>
    <w:p w:rsidR="006A1170" w:rsidRPr="00E21A19" w:rsidRDefault="006A1170" w:rsidP="006A1170">
      <w:pPr>
        <w:suppressAutoHyphens/>
        <w:spacing w:after="0" w:line="240" w:lineRule="auto"/>
        <w:ind w:firstLine="851"/>
        <w:jc w:val="both"/>
        <w:textAlignment w:val="baseline"/>
        <w:rPr>
          <w:rFonts w:ascii="Times New Roman" w:eastAsia="Times New Roman" w:hAnsi="Times New Roman" w:cs="Times New Roman"/>
          <w:sz w:val="24"/>
          <w:szCs w:val="20"/>
        </w:rPr>
      </w:pPr>
      <w:r w:rsidRPr="00E21A19">
        <w:rPr>
          <w:rFonts w:ascii="Times New Roman" w:eastAsia="TimesNewRomanPSMT" w:hAnsi="Times New Roman" w:cs="Times New Roman"/>
          <w:color w:val="000000"/>
          <w:sz w:val="24"/>
          <w:szCs w:val="24"/>
        </w:rPr>
        <w:t>21.3. įgyto išsilavinimo pažymėjimą arba pažymą apie mokymosi pasiekimus;</w:t>
      </w:r>
    </w:p>
    <w:p w:rsidR="006A1170" w:rsidRPr="00E21A19" w:rsidRDefault="006A1170" w:rsidP="006A1170">
      <w:pPr>
        <w:suppressAutoHyphens/>
        <w:spacing w:after="0" w:line="240" w:lineRule="auto"/>
        <w:ind w:firstLine="851"/>
        <w:jc w:val="both"/>
        <w:textAlignment w:val="baseline"/>
        <w:rPr>
          <w:rFonts w:ascii="Times New Roman" w:eastAsia="Times New Roman" w:hAnsi="Times New Roman" w:cs="Times New Roman"/>
          <w:sz w:val="24"/>
          <w:szCs w:val="20"/>
        </w:rPr>
      </w:pPr>
      <w:r w:rsidRPr="00E21A19">
        <w:rPr>
          <w:rFonts w:ascii="Times New Roman" w:eastAsia="TimesNewRomanPSMT" w:hAnsi="Times New Roman" w:cs="Times New Roman"/>
          <w:color w:val="000000"/>
          <w:sz w:val="24"/>
          <w:szCs w:val="24"/>
        </w:rPr>
        <w:t>21.4. priimamas į 5 klasę mokinys – pradinio išsilavinimo pažymėjimą ir pradinio ugdymo programos baigimo pasiekimų ir pažangos vertinimo aprašą.</w:t>
      </w:r>
    </w:p>
    <w:p w:rsidR="006A1170" w:rsidRPr="00E21A19" w:rsidRDefault="006A1170" w:rsidP="006A1170">
      <w:pPr>
        <w:suppressAutoHyphens/>
        <w:spacing w:after="0" w:line="240" w:lineRule="auto"/>
        <w:ind w:firstLine="709"/>
        <w:jc w:val="both"/>
        <w:textAlignment w:val="baseline"/>
        <w:rPr>
          <w:rFonts w:ascii="Times New Roman" w:eastAsia="Times New Roman" w:hAnsi="Times New Roman" w:cs="Times New Roman"/>
          <w:sz w:val="24"/>
          <w:szCs w:val="20"/>
        </w:rPr>
      </w:pPr>
    </w:p>
    <w:p w:rsidR="006A1170" w:rsidRPr="00E21A19" w:rsidRDefault="006A1170" w:rsidP="006A1170">
      <w:pPr>
        <w:suppressAutoHyphens/>
        <w:spacing w:after="0" w:line="240" w:lineRule="auto"/>
        <w:ind w:firstLine="851"/>
        <w:jc w:val="both"/>
        <w:textAlignment w:val="baseline"/>
        <w:rPr>
          <w:rFonts w:ascii="Times New Roman" w:eastAsia="Times New Roman" w:hAnsi="Times New Roman" w:cs="Times New Roman"/>
          <w:sz w:val="24"/>
          <w:szCs w:val="20"/>
        </w:rPr>
      </w:pPr>
    </w:p>
    <w:p w:rsidR="006A1170" w:rsidRPr="00E21A19" w:rsidRDefault="006A1170" w:rsidP="006A1170">
      <w:pPr>
        <w:suppressAutoHyphens/>
        <w:spacing w:after="0" w:line="240" w:lineRule="auto"/>
        <w:jc w:val="center"/>
        <w:textAlignment w:val="baseline"/>
        <w:rPr>
          <w:rFonts w:ascii="Times New Roman" w:eastAsia="Times New Roman" w:hAnsi="Times New Roman" w:cs="Times New Roman"/>
          <w:sz w:val="24"/>
          <w:szCs w:val="20"/>
        </w:rPr>
      </w:pPr>
      <w:r>
        <w:rPr>
          <w:rFonts w:ascii="Times New Roman" w:eastAsia="Times New Roman" w:hAnsi="Times New Roman" w:cs="Times New Roman"/>
          <w:b/>
          <w:bCs/>
          <w:color w:val="000000"/>
          <w:sz w:val="24"/>
          <w:szCs w:val="24"/>
        </w:rPr>
        <w:t xml:space="preserve">VI </w:t>
      </w:r>
      <w:r w:rsidRPr="00E21A19">
        <w:rPr>
          <w:rFonts w:ascii="Times New Roman" w:eastAsia="Times New Roman" w:hAnsi="Times New Roman" w:cs="Times New Roman"/>
          <w:b/>
          <w:bCs/>
          <w:color w:val="000000"/>
          <w:sz w:val="24"/>
          <w:szCs w:val="24"/>
        </w:rPr>
        <w:t>SKYRIUS</w:t>
      </w:r>
    </w:p>
    <w:p w:rsidR="006A1170" w:rsidRDefault="006A1170" w:rsidP="006A1170">
      <w:pPr>
        <w:suppressAutoHyphens/>
        <w:spacing w:after="0" w:line="240" w:lineRule="auto"/>
        <w:jc w:val="center"/>
        <w:textAlignment w:val="baseline"/>
        <w:rPr>
          <w:rFonts w:ascii="Times New Roman" w:eastAsia="Times New Roman" w:hAnsi="Times New Roman" w:cs="Times New Roman"/>
          <w:b/>
          <w:bCs/>
          <w:color w:val="000000"/>
          <w:sz w:val="24"/>
          <w:szCs w:val="24"/>
        </w:rPr>
      </w:pPr>
      <w:r w:rsidRPr="00E21A19">
        <w:rPr>
          <w:rFonts w:ascii="Times New Roman" w:eastAsia="Times New Roman" w:hAnsi="Times New Roman" w:cs="Times New Roman"/>
          <w:b/>
          <w:bCs/>
          <w:color w:val="000000"/>
          <w:sz w:val="24"/>
          <w:szCs w:val="24"/>
        </w:rPr>
        <w:t>PRAŠYMŲ PRIĖMIMO ĮFORMINIMO IR REGISTRAVIMO TVARKA</w:t>
      </w:r>
    </w:p>
    <w:p w:rsidR="006A1170" w:rsidRPr="00E21A19" w:rsidRDefault="006A1170" w:rsidP="006A1170">
      <w:pPr>
        <w:suppressAutoHyphens/>
        <w:spacing w:after="0" w:line="240" w:lineRule="auto"/>
        <w:jc w:val="center"/>
        <w:textAlignment w:val="baseline"/>
        <w:rPr>
          <w:rFonts w:ascii="Times New Roman" w:eastAsia="Times New Roman" w:hAnsi="Times New Roman" w:cs="Times New Roman"/>
          <w:sz w:val="24"/>
          <w:szCs w:val="20"/>
        </w:rPr>
      </w:pPr>
    </w:p>
    <w:p w:rsidR="006A1170" w:rsidRPr="00E21A19" w:rsidRDefault="006A1170" w:rsidP="006A1170">
      <w:pPr>
        <w:suppressAutoHyphens/>
        <w:spacing w:after="0" w:line="240" w:lineRule="auto"/>
        <w:ind w:firstLine="851"/>
        <w:jc w:val="both"/>
        <w:textAlignment w:val="baseline"/>
        <w:rPr>
          <w:rFonts w:ascii="Times New Roman" w:eastAsia="Times New Roman" w:hAnsi="Times New Roman" w:cs="Times New Roman"/>
          <w:sz w:val="24"/>
          <w:szCs w:val="20"/>
        </w:rPr>
      </w:pPr>
      <w:r w:rsidRPr="00E21A19">
        <w:rPr>
          <w:rFonts w:ascii="Times New Roman" w:eastAsia="TimesNewRomanPSMT" w:hAnsi="Times New Roman" w:cs="Times New Roman"/>
          <w:color w:val="000000"/>
          <w:sz w:val="24"/>
          <w:szCs w:val="24"/>
        </w:rPr>
        <w:t>26. Prašymą mokytis mokykloje už iki 14 metų mokinį pateikia vienas iš tėvų (globėjų, rūpintojų). 14–16 metų mokinys prie prašymo prideda vieno iš tėvų (globėjų) raštišką sutikimą.</w:t>
      </w:r>
    </w:p>
    <w:p w:rsidR="006A1170" w:rsidRPr="00E21A19" w:rsidRDefault="006A1170" w:rsidP="006A1170">
      <w:pPr>
        <w:suppressAutoHyphens/>
        <w:spacing w:after="0" w:line="240" w:lineRule="auto"/>
        <w:ind w:firstLine="851"/>
        <w:jc w:val="both"/>
        <w:textAlignment w:val="baseline"/>
        <w:rPr>
          <w:rFonts w:ascii="Times New Roman" w:eastAsia="TimesNewRomanPSMT" w:hAnsi="Times New Roman" w:cs="Times New Roman"/>
          <w:color w:val="000000"/>
          <w:sz w:val="24"/>
          <w:szCs w:val="24"/>
        </w:rPr>
      </w:pPr>
      <w:r w:rsidRPr="00E21A19">
        <w:rPr>
          <w:rFonts w:ascii="Times New Roman" w:eastAsia="TimesNewRomanPSMT" w:hAnsi="Times New Roman" w:cs="Times New Roman"/>
          <w:color w:val="000000"/>
          <w:sz w:val="24"/>
          <w:szCs w:val="24"/>
        </w:rPr>
        <w:t xml:space="preserve">27. Prašyme nurodomi tikslūs duomenys apie tėvų (globėjų, rūpintojų) darbovietę, gyvenamąją vietą, telefono numeris, elektroninio pašto adresas. </w:t>
      </w:r>
    </w:p>
    <w:p w:rsidR="006A1170" w:rsidRPr="00E21A19" w:rsidRDefault="006A1170" w:rsidP="006A1170">
      <w:pPr>
        <w:suppressAutoHyphens/>
        <w:spacing w:after="0" w:line="240" w:lineRule="auto"/>
        <w:ind w:firstLine="851"/>
        <w:jc w:val="both"/>
        <w:textAlignment w:val="baseline"/>
        <w:rPr>
          <w:rFonts w:ascii="Times New Roman" w:eastAsia="Times New Roman" w:hAnsi="Times New Roman" w:cs="Times New Roman"/>
          <w:sz w:val="24"/>
          <w:szCs w:val="20"/>
        </w:rPr>
      </w:pPr>
      <w:r w:rsidRPr="00E21A19">
        <w:rPr>
          <w:rFonts w:ascii="Times New Roman" w:eastAsia="Times New Roman" w:hAnsi="Times New Roman" w:cs="Times New Roman"/>
          <w:color w:val="000000"/>
          <w:sz w:val="24"/>
          <w:szCs w:val="24"/>
        </w:rPr>
        <w:t xml:space="preserve">28. Prašymas ir kiti pateikiami dokumentai priimami ir registruojami prašymo pateikimo dieną </w:t>
      </w:r>
      <w:r>
        <w:rPr>
          <w:rFonts w:ascii="Times New Roman" w:eastAsia="Times New Roman" w:hAnsi="Times New Roman" w:cs="Times New Roman"/>
          <w:color w:val="000000"/>
          <w:sz w:val="24"/>
          <w:szCs w:val="24"/>
        </w:rPr>
        <w:t>m</w:t>
      </w:r>
      <w:r w:rsidRPr="00E21A19">
        <w:rPr>
          <w:rFonts w:ascii="Times New Roman" w:eastAsia="Times New Roman" w:hAnsi="Times New Roman" w:cs="Times New Roman"/>
          <w:color w:val="000000"/>
          <w:sz w:val="24"/>
          <w:szCs w:val="24"/>
        </w:rPr>
        <w:t>okykloje.</w:t>
      </w:r>
    </w:p>
    <w:p w:rsidR="006A1170" w:rsidRPr="00E21A19" w:rsidRDefault="006A1170" w:rsidP="006A1170">
      <w:pPr>
        <w:suppressAutoHyphens/>
        <w:spacing w:after="0" w:line="240" w:lineRule="auto"/>
        <w:ind w:firstLine="851"/>
        <w:jc w:val="both"/>
        <w:textAlignment w:val="baseline"/>
        <w:rPr>
          <w:rFonts w:ascii="Times New Roman" w:eastAsia="Times New Roman" w:hAnsi="Times New Roman" w:cs="Times New Roman"/>
          <w:sz w:val="24"/>
          <w:szCs w:val="20"/>
        </w:rPr>
      </w:pPr>
      <w:r w:rsidRPr="00E21A19">
        <w:rPr>
          <w:rFonts w:ascii="Times New Roman" w:eastAsia="TimesNewRomanPSMT" w:hAnsi="Times New Roman" w:cs="Times New Roman"/>
          <w:color w:val="000000"/>
          <w:sz w:val="24"/>
          <w:szCs w:val="24"/>
        </w:rPr>
        <w:t>29. Mokymo sutartis su kiekvienu naujai atvykusiu mokytis mokiniu ir tos pačios mokyklos mokiniu, pradedančiu mokytis pagal aukštesnio lygmens ugdymo programą ar jos dalį, keičiančiu ugdymo programą (pradedančiu mokytis pagal atitinkamą pritaikytą bendrojo ugdymo programą), sudaroma iki pirmos mokymosi dienos jo mokymosi pagal aukštesnio lygmens ugdymo programą: pradinio, pagrindinio (ar tik jos pirmąją ar antrąją dalį) ar vidurinio ugdymo programą.</w:t>
      </w:r>
    </w:p>
    <w:p w:rsidR="006A1170" w:rsidRPr="00E21A19" w:rsidRDefault="006A1170" w:rsidP="006A1170">
      <w:pPr>
        <w:suppressAutoHyphens/>
        <w:spacing w:after="0" w:line="240" w:lineRule="auto"/>
        <w:ind w:firstLine="851"/>
        <w:jc w:val="both"/>
        <w:textAlignment w:val="baseline"/>
        <w:rPr>
          <w:rFonts w:ascii="Times New Roman" w:eastAsia="Times New Roman" w:hAnsi="Times New Roman" w:cs="Times New Roman"/>
          <w:sz w:val="24"/>
          <w:szCs w:val="20"/>
        </w:rPr>
      </w:pPr>
      <w:r w:rsidRPr="00E21A19">
        <w:rPr>
          <w:rFonts w:ascii="Times New Roman" w:eastAsia="TimesNewRomanPSMT" w:hAnsi="Times New Roman" w:cs="Times New Roman"/>
          <w:color w:val="000000"/>
          <w:sz w:val="24"/>
          <w:szCs w:val="24"/>
        </w:rPr>
        <w:t>30. Mokymo sutartį</w:t>
      </w:r>
      <w:r>
        <w:rPr>
          <w:rFonts w:ascii="Times New Roman" w:eastAsia="TimesNewRomanPSMT" w:hAnsi="Times New Roman" w:cs="Times New Roman"/>
          <w:color w:val="000000"/>
          <w:sz w:val="24"/>
          <w:szCs w:val="24"/>
        </w:rPr>
        <w:t xml:space="preserve"> mokykla sudaro pagal mokyklos</w:t>
      </w:r>
      <w:r w:rsidRPr="00E21A19">
        <w:rPr>
          <w:rFonts w:ascii="Times New Roman" w:eastAsia="TimesNewRomanPSMT" w:hAnsi="Times New Roman" w:cs="Times New Roman"/>
          <w:color w:val="000000"/>
          <w:sz w:val="24"/>
          <w:szCs w:val="24"/>
        </w:rPr>
        <w:t>, paskirtį ir vykdomą ikimokyklinio, priešmokyklinio, pradinio, pagrindinio (pagrindinio ugdymo programos pirmąją ar antrąją dalį), vidurinio ugdymo programą.</w:t>
      </w:r>
    </w:p>
    <w:p w:rsidR="006A1170" w:rsidRPr="00E21A19" w:rsidRDefault="006A1170" w:rsidP="006A1170">
      <w:pPr>
        <w:suppressAutoHyphens/>
        <w:spacing w:after="0" w:line="240" w:lineRule="auto"/>
        <w:ind w:firstLine="851"/>
        <w:jc w:val="both"/>
        <w:textAlignment w:val="baseline"/>
        <w:rPr>
          <w:rFonts w:ascii="Times New Roman" w:eastAsia="Times New Roman" w:hAnsi="Times New Roman" w:cs="Times New Roman"/>
          <w:sz w:val="24"/>
          <w:szCs w:val="20"/>
        </w:rPr>
      </w:pPr>
      <w:r w:rsidRPr="00E21A19">
        <w:rPr>
          <w:rFonts w:ascii="Times New Roman" w:eastAsia="TimesNewRomanPSMT" w:hAnsi="Times New Roman" w:cs="Times New Roman"/>
          <w:color w:val="000000"/>
          <w:sz w:val="24"/>
          <w:szCs w:val="24"/>
        </w:rPr>
        <w:t>31. Abu mokymo sutarties egzempliorius pasirašo mokyklos direktorius ar jo įgaliotas asmuo ir prašymo teikėjas. Už vaiką iki 14 metų jo vardu mokymo sutartį sudaro vienas iš tėvų (globėjų, rūpintojų), veikdamas išimtinai vaiko interesais. Vaikas nuo 14 iki 18 metų mokymo sutartį sudaro tik turėdamas vieno iš tėvų (globėjų, rūpintojų) raštišką sutikimą.</w:t>
      </w:r>
    </w:p>
    <w:p w:rsidR="006A1170" w:rsidRPr="00E21A19" w:rsidRDefault="006A1170" w:rsidP="006A1170">
      <w:pPr>
        <w:suppressAutoHyphens/>
        <w:spacing w:after="0" w:line="240" w:lineRule="auto"/>
        <w:ind w:firstLine="851"/>
        <w:jc w:val="both"/>
        <w:textAlignment w:val="baseline"/>
        <w:rPr>
          <w:rFonts w:ascii="Times New Roman" w:eastAsia="Times New Roman" w:hAnsi="Times New Roman" w:cs="Times New Roman"/>
          <w:sz w:val="24"/>
          <w:szCs w:val="20"/>
        </w:rPr>
      </w:pPr>
      <w:r w:rsidRPr="00E21A19">
        <w:rPr>
          <w:rFonts w:ascii="Times New Roman" w:eastAsia="TimesNewRomanPSMT" w:hAnsi="Times New Roman" w:cs="Times New Roman"/>
          <w:color w:val="000000"/>
          <w:sz w:val="24"/>
          <w:szCs w:val="24"/>
        </w:rPr>
        <w:t>32. Vienas mokymo sutarties egzempliorius įteikiamas prašymą pateikusiam asmeniui, kitas egzempliorius lieka mokykloje (segama į mokinio asmens bylą).</w:t>
      </w:r>
    </w:p>
    <w:p w:rsidR="006A1170" w:rsidRPr="00E21A19" w:rsidRDefault="006A1170" w:rsidP="006A1170">
      <w:pPr>
        <w:suppressAutoHyphens/>
        <w:spacing w:after="0" w:line="240" w:lineRule="auto"/>
        <w:ind w:firstLine="851"/>
        <w:jc w:val="both"/>
        <w:textAlignment w:val="baseline"/>
        <w:rPr>
          <w:rFonts w:ascii="Times New Roman" w:eastAsia="Times New Roman" w:hAnsi="Times New Roman" w:cs="Times New Roman"/>
          <w:sz w:val="24"/>
          <w:szCs w:val="20"/>
        </w:rPr>
      </w:pPr>
      <w:r w:rsidRPr="00E21A19">
        <w:rPr>
          <w:rFonts w:ascii="Times New Roman" w:eastAsia="TimesNewRomanPSMT" w:hAnsi="Times New Roman" w:cs="Times New Roman"/>
          <w:color w:val="000000"/>
          <w:sz w:val="24"/>
          <w:szCs w:val="24"/>
        </w:rPr>
        <w:t>33. Sudarius mokymo sutartį:</w:t>
      </w:r>
    </w:p>
    <w:p w:rsidR="006A1170" w:rsidRPr="00E21A19" w:rsidRDefault="006A1170" w:rsidP="006A1170">
      <w:pPr>
        <w:suppressAutoHyphens/>
        <w:spacing w:after="0" w:line="240" w:lineRule="auto"/>
        <w:ind w:firstLine="851"/>
        <w:jc w:val="both"/>
        <w:textAlignment w:val="baseline"/>
        <w:rPr>
          <w:rFonts w:ascii="Times New Roman" w:eastAsia="Times New Roman" w:hAnsi="Times New Roman" w:cs="Times New Roman"/>
          <w:sz w:val="24"/>
          <w:szCs w:val="20"/>
        </w:rPr>
      </w:pPr>
      <w:r w:rsidRPr="00E21A19">
        <w:rPr>
          <w:rFonts w:ascii="Times New Roman" w:eastAsia="TimesNewRomanPSMT" w:hAnsi="Times New Roman" w:cs="Times New Roman"/>
          <w:color w:val="000000"/>
          <w:sz w:val="24"/>
          <w:szCs w:val="24"/>
        </w:rPr>
        <w:t>33.1. mokinys įregistruojamas Mokinių registre;</w:t>
      </w:r>
    </w:p>
    <w:p w:rsidR="006A1170" w:rsidRPr="00E21A19" w:rsidRDefault="006A1170" w:rsidP="006A1170">
      <w:pPr>
        <w:suppressAutoHyphens/>
        <w:spacing w:after="0" w:line="240" w:lineRule="auto"/>
        <w:ind w:firstLine="851"/>
        <w:jc w:val="both"/>
        <w:textAlignment w:val="baseline"/>
        <w:rPr>
          <w:rFonts w:ascii="Times New Roman" w:eastAsia="Times New Roman" w:hAnsi="Times New Roman" w:cs="Times New Roman"/>
          <w:sz w:val="24"/>
          <w:szCs w:val="20"/>
        </w:rPr>
      </w:pPr>
      <w:r w:rsidRPr="00E21A19">
        <w:rPr>
          <w:rFonts w:ascii="Times New Roman" w:eastAsia="TimesNewRomanPSMT" w:hAnsi="Times New Roman" w:cs="Times New Roman"/>
          <w:color w:val="000000"/>
          <w:sz w:val="24"/>
          <w:szCs w:val="24"/>
        </w:rPr>
        <w:t xml:space="preserve">33.2. sudaroma mokinio byla. Joje dedama mokymo sutartis, mokinio ir (ar) jo tėvų (globėjų, rūpintojų) prašymai, pažymos ir kita tikslinga, su mokinio ugdymu susijusi informacija. Mokiniui išvykus iš mokyklos, jo byloje esantys dokumentai lieka mokykloje. </w:t>
      </w:r>
    </w:p>
    <w:p w:rsidR="006A1170" w:rsidRPr="00E21A19" w:rsidRDefault="006A1170" w:rsidP="006A1170">
      <w:pPr>
        <w:suppressAutoHyphens/>
        <w:spacing w:after="0" w:line="240" w:lineRule="auto"/>
        <w:ind w:firstLine="851"/>
        <w:jc w:val="both"/>
        <w:textAlignment w:val="baseline"/>
        <w:rPr>
          <w:rFonts w:ascii="Times New Roman" w:eastAsia="Times New Roman" w:hAnsi="Times New Roman" w:cs="Times New Roman"/>
          <w:sz w:val="24"/>
          <w:szCs w:val="20"/>
        </w:rPr>
      </w:pPr>
      <w:r w:rsidRPr="00E21A19">
        <w:rPr>
          <w:rFonts w:ascii="Times New Roman" w:eastAsia="TimesNewRomanPSMT" w:hAnsi="Times New Roman" w:cs="Times New Roman"/>
          <w:color w:val="000000"/>
          <w:sz w:val="24"/>
          <w:szCs w:val="24"/>
        </w:rPr>
        <w:lastRenderedPageBreak/>
        <w:t>34. Mokyklos direktoriaus įsakymu įforminama:</w:t>
      </w:r>
    </w:p>
    <w:p w:rsidR="006A1170" w:rsidRPr="00E21A19" w:rsidRDefault="006A1170" w:rsidP="006A1170">
      <w:pPr>
        <w:suppressAutoHyphens/>
        <w:spacing w:after="0" w:line="240" w:lineRule="auto"/>
        <w:ind w:firstLine="851"/>
        <w:jc w:val="both"/>
        <w:textAlignment w:val="baseline"/>
        <w:rPr>
          <w:rFonts w:ascii="Times New Roman" w:eastAsia="Times New Roman" w:hAnsi="Times New Roman" w:cs="Times New Roman"/>
          <w:sz w:val="24"/>
          <w:szCs w:val="20"/>
        </w:rPr>
      </w:pPr>
      <w:r w:rsidRPr="00E21A19">
        <w:rPr>
          <w:rFonts w:ascii="Times New Roman" w:eastAsia="TimesNewRomanPSMT" w:hAnsi="Times New Roman" w:cs="Times New Roman"/>
          <w:color w:val="000000"/>
          <w:sz w:val="24"/>
          <w:szCs w:val="24"/>
        </w:rPr>
        <w:t>34.1. mokinių paskirstymas į klases (srautus);</w:t>
      </w:r>
    </w:p>
    <w:p w:rsidR="006A1170" w:rsidRPr="00E21A19" w:rsidRDefault="006A1170" w:rsidP="006A1170">
      <w:pPr>
        <w:suppressAutoHyphens/>
        <w:spacing w:after="0" w:line="240" w:lineRule="auto"/>
        <w:ind w:firstLine="851"/>
        <w:jc w:val="both"/>
        <w:textAlignment w:val="baseline"/>
        <w:rPr>
          <w:rFonts w:ascii="Times New Roman" w:eastAsia="Times New Roman" w:hAnsi="Times New Roman" w:cs="Times New Roman"/>
          <w:sz w:val="24"/>
          <w:szCs w:val="20"/>
        </w:rPr>
      </w:pPr>
      <w:r w:rsidRPr="00E21A19">
        <w:rPr>
          <w:rFonts w:ascii="Times New Roman" w:eastAsia="TimesNewRomanPSMT" w:hAnsi="Times New Roman" w:cs="Times New Roman"/>
          <w:color w:val="000000"/>
          <w:sz w:val="24"/>
          <w:szCs w:val="24"/>
        </w:rPr>
        <w:t>34.2. mokinio laikinas išvykimas gydytis ir mokytis arba laikinas individualus mokinio išvykimas mokytis (mobilumo veikla) į kitos šalies mokyklą pagal tarptautinę programą (mokymo sutartis laikino išvykimo laikotarpiu nenutraukiama).</w:t>
      </w:r>
    </w:p>
    <w:p w:rsidR="006A1170" w:rsidRPr="00E21A19" w:rsidRDefault="006A1170" w:rsidP="006A1170">
      <w:pPr>
        <w:suppressAutoHyphens/>
        <w:spacing w:after="0" w:line="240" w:lineRule="auto"/>
        <w:textAlignment w:val="baseline"/>
        <w:rPr>
          <w:rFonts w:ascii="Times New Roman" w:eastAsia="Times New Roman" w:hAnsi="Times New Roman" w:cs="Times New Roman"/>
          <w:sz w:val="24"/>
          <w:szCs w:val="20"/>
        </w:rPr>
      </w:pPr>
    </w:p>
    <w:p w:rsidR="006A1170" w:rsidRPr="00E21A19" w:rsidRDefault="006A1170" w:rsidP="006A1170">
      <w:pPr>
        <w:suppressAutoHyphens/>
        <w:spacing w:after="0" w:line="240" w:lineRule="auto"/>
        <w:jc w:val="center"/>
        <w:textAlignment w:val="baseline"/>
        <w:rPr>
          <w:rFonts w:ascii="Times New Roman" w:eastAsia="Times New Roman" w:hAnsi="Times New Roman" w:cs="Times New Roman"/>
          <w:sz w:val="24"/>
          <w:szCs w:val="20"/>
        </w:rPr>
      </w:pPr>
      <w:r w:rsidRPr="00E21A19">
        <w:rPr>
          <w:rFonts w:ascii="Times New Roman" w:eastAsia="Times New Roman" w:hAnsi="Times New Roman" w:cs="Times New Roman"/>
          <w:b/>
          <w:bCs/>
          <w:color w:val="000000"/>
          <w:sz w:val="24"/>
          <w:szCs w:val="24"/>
        </w:rPr>
        <w:t>VIII SKYRIUS</w:t>
      </w:r>
    </w:p>
    <w:p w:rsidR="006A1170" w:rsidRDefault="006A1170" w:rsidP="006A1170">
      <w:pPr>
        <w:suppressAutoHyphens/>
        <w:spacing w:after="0" w:line="240" w:lineRule="auto"/>
        <w:jc w:val="center"/>
        <w:textAlignment w:val="baseline"/>
        <w:rPr>
          <w:rFonts w:ascii="Times New Roman" w:eastAsia="Times New Roman" w:hAnsi="Times New Roman" w:cs="Times New Roman"/>
          <w:b/>
          <w:bCs/>
          <w:color w:val="000000"/>
          <w:sz w:val="24"/>
          <w:szCs w:val="24"/>
        </w:rPr>
      </w:pPr>
      <w:r w:rsidRPr="00E21A19">
        <w:rPr>
          <w:rFonts w:ascii="Times New Roman" w:eastAsia="Times New Roman" w:hAnsi="Times New Roman" w:cs="Times New Roman"/>
          <w:b/>
          <w:bCs/>
          <w:color w:val="000000"/>
          <w:sz w:val="24"/>
          <w:szCs w:val="24"/>
        </w:rPr>
        <w:t>BAIGIAMOSIOS NUOSTATOS</w:t>
      </w:r>
    </w:p>
    <w:p w:rsidR="006A1170" w:rsidRPr="00E21A19" w:rsidRDefault="006A1170" w:rsidP="006A1170">
      <w:pPr>
        <w:suppressAutoHyphens/>
        <w:spacing w:after="0" w:line="240" w:lineRule="auto"/>
        <w:jc w:val="center"/>
        <w:textAlignment w:val="baseline"/>
        <w:rPr>
          <w:rFonts w:ascii="Times New Roman" w:eastAsia="Times New Roman" w:hAnsi="Times New Roman" w:cs="Times New Roman"/>
          <w:sz w:val="24"/>
          <w:szCs w:val="20"/>
        </w:rPr>
      </w:pPr>
    </w:p>
    <w:p w:rsidR="006A1170" w:rsidRPr="007278BD" w:rsidRDefault="006A1170" w:rsidP="006A1170">
      <w:pPr>
        <w:spacing w:after="0" w:line="240" w:lineRule="auto"/>
        <w:ind w:firstLine="720"/>
        <w:jc w:val="both"/>
        <w:rPr>
          <w:rFonts w:ascii="Times New Roman" w:eastAsia="Times New Roman" w:hAnsi="Times New Roman" w:cs="Times New Roman"/>
          <w:sz w:val="24"/>
          <w:szCs w:val="20"/>
          <w:lang w:eastAsia="ar-SA"/>
        </w:rPr>
      </w:pPr>
      <w:r>
        <w:rPr>
          <w:rFonts w:ascii="Times New Roman" w:eastAsia="Times New Roman" w:hAnsi="Times New Roman" w:cs="Times New Roman"/>
          <w:bCs/>
          <w:color w:val="000000"/>
          <w:sz w:val="24"/>
          <w:szCs w:val="24"/>
        </w:rPr>
        <w:t>35.</w:t>
      </w:r>
      <w:r w:rsidRPr="007278BD">
        <w:rPr>
          <w:rFonts w:ascii="Times New Roman" w:eastAsia="Times New Roman" w:hAnsi="Times New Roman" w:cs="Times New Roman"/>
          <w:sz w:val="24"/>
          <w:szCs w:val="20"/>
          <w:lang w:eastAsia="ar-SA"/>
        </w:rPr>
        <w:t xml:space="preserve"> Susiklosčius nenumatytoms šioje Tvarkoje ir kituose mokinių priėmimą į mokyklą reglamentuojančiuose teisės aktuose aplinkybėms, sprendimą priima mokyklos vadovas.</w:t>
      </w:r>
    </w:p>
    <w:p w:rsidR="006A1170" w:rsidRPr="007278BD" w:rsidRDefault="006A1170" w:rsidP="006A1170">
      <w:pPr>
        <w:suppressAutoHyphens/>
        <w:spacing w:after="0" w:line="240" w:lineRule="auto"/>
        <w:ind w:firstLine="720"/>
        <w:jc w:val="both"/>
        <w:rPr>
          <w:rFonts w:ascii="Times New Roman" w:eastAsia="Times New Roman" w:hAnsi="Times New Roman" w:cs="Times New Roman"/>
          <w:sz w:val="24"/>
          <w:szCs w:val="20"/>
          <w:lang w:val="de-DE" w:eastAsia="ar-SA"/>
        </w:rPr>
      </w:pPr>
      <w:r>
        <w:rPr>
          <w:rFonts w:ascii="Times New Roman" w:eastAsia="Times New Roman" w:hAnsi="Times New Roman" w:cs="Times New Roman"/>
          <w:sz w:val="24"/>
          <w:szCs w:val="20"/>
          <w:lang w:val="de-DE" w:eastAsia="ar-SA"/>
        </w:rPr>
        <w:t>36</w:t>
      </w:r>
      <w:r w:rsidRPr="007278BD">
        <w:rPr>
          <w:rFonts w:ascii="Times New Roman" w:eastAsia="Times New Roman" w:hAnsi="Times New Roman" w:cs="Times New Roman"/>
          <w:sz w:val="24"/>
          <w:szCs w:val="20"/>
          <w:lang w:val="de-DE" w:eastAsia="ar-SA"/>
        </w:rPr>
        <w:t xml:space="preserve">. </w:t>
      </w:r>
      <w:proofErr w:type="spellStart"/>
      <w:r w:rsidRPr="007278BD">
        <w:rPr>
          <w:rFonts w:ascii="Times New Roman" w:eastAsia="Times New Roman" w:hAnsi="Times New Roman" w:cs="Times New Roman"/>
          <w:sz w:val="24"/>
          <w:szCs w:val="20"/>
          <w:lang w:val="de-DE" w:eastAsia="ar-SA"/>
        </w:rPr>
        <w:t>Tvarka</w:t>
      </w:r>
      <w:proofErr w:type="spellEnd"/>
      <w:r w:rsidRPr="007278BD">
        <w:rPr>
          <w:rFonts w:ascii="Times New Roman" w:eastAsia="Times New Roman" w:hAnsi="Times New Roman" w:cs="Times New Roman"/>
          <w:sz w:val="24"/>
          <w:szCs w:val="20"/>
          <w:lang w:val="de-DE" w:eastAsia="ar-SA"/>
        </w:rPr>
        <w:t xml:space="preserve"> </w:t>
      </w:r>
      <w:proofErr w:type="spellStart"/>
      <w:r w:rsidRPr="007278BD">
        <w:rPr>
          <w:rFonts w:ascii="Times New Roman" w:eastAsia="Times New Roman" w:hAnsi="Times New Roman" w:cs="Times New Roman"/>
          <w:sz w:val="24"/>
          <w:szCs w:val="20"/>
          <w:lang w:val="de-DE" w:eastAsia="ar-SA"/>
        </w:rPr>
        <w:t>gali</w:t>
      </w:r>
      <w:proofErr w:type="spellEnd"/>
      <w:r w:rsidRPr="007278BD">
        <w:rPr>
          <w:rFonts w:ascii="Times New Roman" w:eastAsia="Times New Roman" w:hAnsi="Times New Roman" w:cs="Times New Roman"/>
          <w:sz w:val="24"/>
          <w:szCs w:val="20"/>
          <w:lang w:val="de-DE" w:eastAsia="ar-SA"/>
        </w:rPr>
        <w:t xml:space="preserve"> </w:t>
      </w:r>
      <w:proofErr w:type="spellStart"/>
      <w:r w:rsidRPr="007278BD">
        <w:rPr>
          <w:rFonts w:ascii="Times New Roman" w:eastAsia="Times New Roman" w:hAnsi="Times New Roman" w:cs="Times New Roman"/>
          <w:sz w:val="24"/>
          <w:szCs w:val="20"/>
          <w:lang w:val="de-DE" w:eastAsia="ar-SA"/>
        </w:rPr>
        <w:t>būti</w:t>
      </w:r>
      <w:proofErr w:type="spellEnd"/>
      <w:r w:rsidRPr="007278BD">
        <w:rPr>
          <w:rFonts w:ascii="Times New Roman" w:eastAsia="Times New Roman" w:hAnsi="Times New Roman" w:cs="Times New Roman"/>
          <w:sz w:val="24"/>
          <w:szCs w:val="20"/>
          <w:lang w:val="de-DE" w:eastAsia="ar-SA"/>
        </w:rPr>
        <w:t xml:space="preserve"> </w:t>
      </w:r>
      <w:proofErr w:type="spellStart"/>
      <w:r w:rsidRPr="007278BD">
        <w:rPr>
          <w:rFonts w:ascii="Times New Roman" w:eastAsia="Times New Roman" w:hAnsi="Times New Roman" w:cs="Times New Roman"/>
          <w:sz w:val="24"/>
          <w:szCs w:val="20"/>
          <w:lang w:val="de-DE" w:eastAsia="ar-SA"/>
        </w:rPr>
        <w:t>skelbiama</w:t>
      </w:r>
      <w:proofErr w:type="spellEnd"/>
      <w:r w:rsidRPr="007278BD">
        <w:rPr>
          <w:rFonts w:ascii="Times New Roman" w:eastAsia="Times New Roman" w:hAnsi="Times New Roman" w:cs="Times New Roman"/>
          <w:sz w:val="24"/>
          <w:szCs w:val="20"/>
          <w:lang w:val="de-DE" w:eastAsia="ar-SA"/>
        </w:rPr>
        <w:t xml:space="preserve"> </w:t>
      </w:r>
      <w:proofErr w:type="spellStart"/>
      <w:r w:rsidRPr="007278BD">
        <w:rPr>
          <w:rFonts w:ascii="Times New Roman" w:eastAsia="Times New Roman" w:hAnsi="Times New Roman" w:cs="Times New Roman"/>
          <w:sz w:val="24"/>
          <w:szCs w:val="20"/>
          <w:lang w:val="de-DE" w:eastAsia="ar-SA"/>
        </w:rPr>
        <w:t>mokyk</w:t>
      </w:r>
      <w:r>
        <w:rPr>
          <w:rFonts w:ascii="Times New Roman" w:eastAsia="Times New Roman" w:hAnsi="Times New Roman" w:cs="Times New Roman"/>
          <w:sz w:val="24"/>
          <w:szCs w:val="20"/>
          <w:lang w:val="de-DE" w:eastAsia="ar-SA"/>
        </w:rPr>
        <w:t>los</w:t>
      </w:r>
      <w:proofErr w:type="spellEnd"/>
      <w:r>
        <w:rPr>
          <w:rFonts w:ascii="Times New Roman" w:eastAsia="Times New Roman" w:hAnsi="Times New Roman" w:cs="Times New Roman"/>
          <w:sz w:val="24"/>
          <w:szCs w:val="20"/>
          <w:lang w:val="de-DE" w:eastAsia="ar-SA"/>
        </w:rPr>
        <w:t xml:space="preserve"> </w:t>
      </w:r>
      <w:proofErr w:type="spellStart"/>
      <w:r>
        <w:rPr>
          <w:rFonts w:ascii="Times New Roman" w:eastAsia="Times New Roman" w:hAnsi="Times New Roman" w:cs="Times New Roman"/>
          <w:sz w:val="24"/>
          <w:szCs w:val="20"/>
          <w:lang w:val="de-DE" w:eastAsia="ar-SA"/>
        </w:rPr>
        <w:t>leidžiamuose</w:t>
      </w:r>
      <w:proofErr w:type="spellEnd"/>
      <w:r>
        <w:rPr>
          <w:rFonts w:ascii="Times New Roman" w:eastAsia="Times New Roman" w:hAnsi="Times New Roman" w:cs="Times New Roman"/>
          <w:sz w:val="24"/>
          <w:szCs w:val="20"/>
          <w:lang w:val="de-DE" w:eastAsia="ar-SA"/>
        </w:rPr>
        <w:t xml:space="preserve"> </w:t>
      </w:r>
      <w:proofErr w:type="spellStart"/>
      <w:r>
        <w:rPr>
          <w:rFonts w:ascii="Times New Roman" w:eastAsia="Times New Roman" w:hAnsi="Times New Roman" w:cs="Times New Roman"/>
          <w:sz w:val="24"/>
          <w:szCs w:val="20"/>
          <w:lang w:val="de-DE" w:eastAsia="ar-SA"/>
        </w:rPr>
        <w:t>lankstukuose</w:t>
      </w:r>
      <w:proofErr w:type="spellEnd"/>
      <w:r>
        <w:rPr>
          <w:rFonts w:ascii="Times New Roman" w:eastAsia="Times New Roman" w:hAnsi="Times New Roman" w:cs="Times New Roman"/>
          <w:sz w:val="24"/>
          <w:szCs w:val="20"/>
          <w:lang w:val="de-DE" w:eastAsia="ar-SA"/>
        </w:rPr>
        <w:t>,</w:t>
      </w:r>
      <w:r w:rsidRPr="007278BD">
        <w:rPr>
          <w:rFonts w:ascii="Times New Roman" w:eastAsia="Times New Roman" w:hAnsi="Times New Roman" w:cs="Times New Roman"/>
          <w:sz w:val="24"/>
          <w:szCs w:val="20"/>
          <w:lang w:val="de-DE" w:eastAsia="ar-SA"/>
        </w:rPr>
        <w:t xml:space="preserve"> </w:t>
      </w:r>
      <w:proofErr w:type="spellStart"/>
      <w:r w:rsidRPr="007278BD">
        <w:rPr>
          <w:rFonts w:ascii="Times New Roman" w:eastAsia="Times New Roman" w:hAnsi="Times New Roman" w:cs="Times New Roman"/>
          <w:sz w:val="24"/>
          <w:szCs w:val="20"/>
          <w:lang w:val="de-DE" w:eastAsia="ar-SA"/>
        </w:rPr>
        <w:t>tinklalapyje</w:t>
      </w:r>
      <w:proofErr w:type="spellEnd"/>
      <w:r w:rsidRPr="007278BD">
        <w:rPr>
          <w:rFonts w:ascii="Times New Roman" w:eastAsia="Times New Roman" w:hAnsi="Times New Roman" w:cs="Times New Roman"/>
          <w:sz w:val="24"/>
          <w:szCs w:val="20"/>
          <w:lang w:val="de-DE" w:eastAsia="ar-SA"/>
        </w:rPr>
        <w:t xml:space="preserve">, </w:t>
      </w:r>
      <w:proofErr w:type="spellStart"/>
      <w:r w:rsidRPr="007278BD">
        <w:rPr>
          <w:rFonts w:ascii="Times New Roman" w:eastAsia="Times New Roman" w:hAnsi="Times New Roman" w:cs="Times New Roman"/>
          <w:sz w:val="24"/>
          <w:szCs w:val="20"/>
          <w:lang w:val="de-DE" w:eastAsia="ar-SA"/>
        </w:rPr>
        <w:t>spaudoje</w:t>
      </w:r>
      <w:proofErr w:type="spellEnd"/>
      <w:r w:rsidRPr="007278BD">
        <w:rPr>
          <w:rFonts w:ascii="Times New Roman" w:eastAsia="Times New Roman" w:hAnsi="Times New Roman" w:cs="Times New Roman"/>
          <w:sz w:val="24"/>
          <w:szCs w:val="20"/>
          <w:lang w:val="de-DE" w:eastAsia="ar-SA"/>
        </w:rPr>
        <w:t>.</w:t>
      </w:r>
    </w:p>
    <w:p w:rsidR="006A1170" w:rsidRPr="00E21A19" w:rsidRDefault="006A1170" w:rsidP="006A1170">
      <w:pPr>
        <w:suppressAutoHyphens/>
        <w:spacing w:after="0" w:line="240" w:lineRule="auto"/>
        <w:ind w:firstLine="851"/>
        <w:textAlignment w:val="baseline"/>
        <w:rPr>
          <w:rFonts w:ascii="Times New Roman" w:eastAsia="Times New Roman" w:hAnsi="Times New Roman" w:cs="Times New Roman"/>
          <w:bCs/>
          <w:color w:val="000000"/>
          <w:sz w:val="24"/>
          <w:szCs w:val="24"/>
        </w:rPr>
      </w:pPr>
    </w:p>
    <w:p w:rsidR="006A1170" w:rsidRPr="00E21A19" w:rsidRDefault="006A1170" w:rsidP="006A1170">
      <w:pPr>
        <w:suppressAutoHyphens/>
        <w:spacing w:after="0" w:line="240" w:lineRule="auto"/>
        <w:jc w:val="center"/>
        <w:textAlignment w:val="baseline"/>
        <w:rPr>
          <w:rFonts w:ascii="Times New Roman" w:eastAsia="Times New Roman" w:hAnsi="Times New Roman" w:cs="Times New Roman"/>
          <w:sz w:val="24"/>
          <w:szCs w:val="24"/>
          <w:lang w:eastAsia="ar-SA"/>
        </w:rPr>
      </w:pPr>
      <w:r w:rsidRPr="00E21A19">
        <w:rPr>
          <w:rFonts w:ascii="Times New Roman" w:eastAsia="TimesNewRomanPSMT" w:hAnsi="Times New Roman" w:cs="Times New Roman"/>
          <w:color w:val="000000"/>
          <w:sz w:val="24"/>
          <w:szCs w:val="24"/>
        </w:rPr>
        <w:t>_____________________________</w:t>
      </w:r>
    </w:p>
    <w:p w:rsidR="008B6B56" w:rsidRPr="006A1170" w:rsidRDefault="008B6B56">
      <w:pPr>
        <w:rPr>
          <w:rFonts w:ascii="Times New Roman" w:hAnsi="Times New Roman" w:cs="Times New Roman"/>
          <w:sz w:val="24"/>
        </w:rPr>
      </w:pPr>
      <w:bookmarkStart w:id="0" w:name="_GoBack"/>
      <w:bookmarkEnd w:id="0"/>
    </w:p>
    <w:sectPr w:rsidR="008B6B56" w:rsidRPr="006A1170" w:rsidSect="006A117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70"/>
    <w:rsid w:val="000965BE"/>
    <w:rsid w:val="000B295F"/>
    <w:rsid w:val="00340DFA"/>
    <w:rsid w:val="006A1170"/>
    <w:rsid w:val="008B6B56"/>
    <w:rsid w:val="0091406C"/>
    <w:rsid w:val="00B90DC8"/>
    <w:rsid w:val="00CD57C7"/>
    <w:rsid w:val="00D77F25"/>
    <w:rsid w:val="00EA77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A117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A117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A11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A117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A117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A11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7485</Words>
  <Characters>4268</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1</cp:revision>
  <dcterms:created xsi:type="dcterms:W3CDTF">2021-03-02T11:38:00Z</dcterms:created>
  <dcterms:modified xsi:type="dcterms:W3CDTF">2021-03-02T11:38:00Z</dcterms:modified>
</cp:coreProperties>
</file>