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EA6" w:rsidRPr="00094EA6" w:rsidRDefault="00094EA6" w:rsidP="00094EA6">
      <w:pPr>
        <w:jc w:val="center"/>
        <w:rPr>
          <w:b/>
          <w:szCs w:val="24"/>
          <w:lang w:eastAsia="lt-LT"/>
        </w:rPr>
      </w:pPr>
      <w:r w:rsidRPr="00094EA6">
        <w:rPr>
          <w:noProof/>
          <w:szCs w:val="24"/>
          <w:lang w:eastAsia="lt-LT"/>
        </w:rPr>
        <w:drawing>
          <wp:inline distT="0" distB="0" distL="0" distR="0" wp14:anchorId="1AB09D3E" wp14:editId="048D0475">
            <wp:extent cx="542925" cy="647700"/>
            <wp:effectExtent l="0" t="0" r="9525" b="0"/>
            <wp:docPr id="1" name="Paveikslėlis 1"/>
            <wp:cNvGraphicFramePr/>
            <a:graphic xmlns:a="http://schemas.openxmlformats.org/drawingml/2006/main">
              <a:graphicData uri="http://schemas.openxmlformats.org/drawingml/2006/picture">
                <pic:pic xmlns:pic="http://schemas.openxmlformats.org/drawingml/2006/picture">
                  <pic:nvPicPr>
                    <pic:cNvPr id="1" name="Paveikslėlis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47700"/>
                    </a:xfrm>
                    <a:prstGeom prst="rect">
                      <a:avLst/>
                    </a:prstGeom>
                    <a:solidFill>
                      <a:srgbClr val="FFFFFF"/>
                    </a:solidFill>
                    <a:ln>
                      <a:noFill/>
                    </a:ln>
                  </pic:spPr>
                </pic:pic>
              </a:graphicData>
            </a:graphic>
          </wp:inline>
        </w:drawing>
      </w:r>
    </w:p>
    <w:p w:rsidR="00094EA6" w:rsidRPr="00094EA6" w:rsidRDefault="00094EA6" w:rsidP="00094EA6">
      <w:pPr>
        <w:jc w:val="both"/>
        <w:rPr>
          <w:b/>
          <w:szCs w:val="24"/>
          <w:lang w:eastAsia="lt-LT"/>
        </w:rPr>
      </w:pPr>
      <w:r w:rsidRPr="00094EA6">
        <w:rPr>
          <w:b/>
          <w:szCs w:val="24"/>
          <w:lang w:eastAsia="lt-LT"/>
        </w:rPr>
        <w:tab/>
      </w:r>
      <w:r w:rsidRPr="00094EA6">
        <w:rPr>
          <w:b/>
          <w:szCs w:val="24"/>
          <w:lang w:eastAsia="lt-LT"/>
        </w:rPr>
        <w:tab/>
      </w:r>
      <w:r w:rsidRPr="00094EA6">
        <w:rPr>
          <w:b/>
          <w:szCs w:val="24"/>
          <w:lang w:eastAsia="lt-LT"/>
        </w:rPr>
        <w:tab/>
      </w:r>
      <w:r w:rsidRPr="00094EA6">
        <w:rPr>
          <w:b/>
          <w:szCs w:val="24"/>
          <w:lang w:eastAsia="lt-LT"/>
        </w:rPr>
        <w:tab/>
      </w:r>
      <w:r w:rsidRPr="00094EA6">
        <w:rPr>
          <w:b/>
          <w:szCs w:val="24"/>
          <w:lang w:eastAsia="lt-LT"/>
        </w:rPr>
        <w:tab/>
      </w:r>
      <w:r w:rsidRPr="00094EA6">
        <w:rPr>
          <w:b/>
          <w:szCs w:val="24"/>
          <w:lang w:eastAsia="lt-LT"/>
        </w:rPr>
        <w:tab/>
      </w:r>
    </w:p>
    <w:p w:rsidR="00094EA6" w:rsidRPr="00094EA6" w:rsidRDefault="00094EA6" w:rsidP="00094EA6">
      <w:pPr>
        <w:jc w:val="center"/>
        <w:rPr>
          <w:b/>
          <w:sz w:val="28"/>
          <w:szCs w:val="28"/>
          <w:lang w:eastAsia="lt-LT"/>
        </w:rPr>
      </w:pPr>
      <w:r w:rsidRPr="00094EA6">
        <w:rPr>
          <w:b/>
          <w:sz w:val="28"/>
          <w:szCs w:val="28"/>
          <w:lang w:eastAsia="lt-LT"/>
        </w:rPr>
        <w:t>PANEVĖŽIO R. PALIŪNIŠKIO PAGRINDINĖS MOKYKLOS DIREKTORIUS</w:t>
      </w:r>
    </w:p>
    <w:p w:rsidR="00094EA6" w:rsidRPr="00094EA6" w:rsidRDefault="00094EA6" w:rsidP="00094EA6">
      <w:pPr>
        <w:jc w:val="center"/>
        <w:rPr>
          <w:sz w:val="28"/>
          <w:szCs w:val="28"/>
          <w:lang w:eastAsia="lt-LT"/>
        </w:rPr>
      </w:pPr>
    </w:p>
    <w:p w:rsidR="00094EA6" w:rsidRPr="00094EA6" w:rsidRDefault="00094EA6" w:rsidP="00094EA6">
      <w:pPr>
        <w:jc w:val="center"/>
        <w:rPr>
          <w:sz w:val="28"/>
          <w:szCs w:val="28"/>
          <w:lang w:eastAsia="lt-LT"/>
        </w:rPr>
      </w:pPr>
    </w:p>
    <w:p w:rsidR="00094EA6" w:rsidRPr="00094EA6" w:rsidRDefault="00094EA6" w:rsidP="00094EA6">
      <w:pPr>
        <w:jc w:val="center"/>
        <w:rPr>
          <w:b/>
          <w:sz w:val="28"/>
          <w:szCs w:val="28"/>
          <w:lang w:eastAsia="lt-LT"/>
        </w:rPr>
      </w:pPr>
      <w:r w:rsidRPr="00094EA6">
        <w:rPr>
          <w:b/>
          <w:sz w:val="28"/>
          <w:szCs w:val="28"/>
          <w:lang w:eastAsia="lt-LT"/>
        </w:rPr>
        <w:t>ĮSAKYMAS</w:t>
      </w:r>
    </w:p>
    <w:p w:rsidR="00094EA6" w:rsidRPr="00094EA6" w:rsidRDefault="00094EA6" w:rsidP="00094EA6">
      <w:pPr>
        <w:jc w:val="center"/>
        <w:rPr>
          <w:b/>
          <w:szCs w:val="24"/>
          <w:lang w:eastAsia="lt-LT"/>
        </w:rPr>
      </w:pPr>
      <w:r w:rsidRPr="00094EA6">
        <w:rPr>
          <w:b/>
          <w:szCs w:val="24"/>
          <w:lang w:eastAsia="lt-LT"/>
        </w:rPr>
        <w:t>DĖL MAITINIMO ORGANIZAVIMO PALIŪNIŠKIO PAGRINDINĖJE MOKYKLOJE TVARKOS APRAŠO PATVIRTINIMO</w:t>
      </w:r>
    </w:p>
    <w:p w:rsidR="00094EA6" w:rsidRPr="00094EA6" w:rsidRDefault="00094EA6" w:rsidP="00094EA6">
      <w:pPr>
        <w:rPr>
          <w:szCs w:val="24"/>
          <w:lang w:eastAsia="lt-LT"/>
        </w:rPr>
      </w:pPr>
    </w:p>
    <w:p w:rsidR="00094EA6" w:rsidRPr="00094EA6" w:rsidRDefault="00094EA6" w:rsidP="00094EA6">
      <w:pPr>
        <w:rPr>
          <w:szCs w:val="24"/>
          <w:lang w:eastAsia="lt-LT"/>
        </w:rPr>
      </w:pPr>
    </w:p>
    <w:p w:rsidR="00094EA6" w:rsidRPr="00094EA6" w:rsidRDefault="00094EA6" w:rsidP="00094EA6">
      <w:pPr>
        <w:jc w:val="center"/>
        <w:rPr>
          <w:szCs w:val="24"/>
          <w:lang w:eastAsia="lt-LT"/>
        </w:rPr>
      </w:pPr>
      <w:r w:rsidRPr="00094EA6">
        <w:rPr>
          <w:szCs w:val="24"/>
          <w:lang w:eastAsia="lt-LT"/>
        </w:rPr>
        <w:t>2018 m. lapkričio 9 d. Nr. V-123</w:t>
      </w:r>
    </w:p>
    <w:p w:rsidR="00094EA6" w:rsidRPr="00094EA6" w:rsidRDefault="00094EA6" w:rsidP="00094EA6">
      <w:pPr>
        <w:jc w:val="center"/>
        <w:rPr>
          <w:szCs w:val="24"/>
          <w:lang w:eastAsia="lt-LT"/>
        </w:rPr>
      </w:pPr>
      <w:proofErr w:type="spellStart"/>
      <w:r w:rsidRPr="00094EA6">
        <w:rPr>
          <w:szCs w:val="24"/>
          <w:lang w:eastAsia="lt-LT"/>
        </w:rPr>
        <w:t>Paliūniškio</w:t>
      </w:r>
      <w:proofErr w:type="spellEnd"/>
      <w:r w:rsidRPr="00094EA6">
        <w:rPr>
          <w:szCs w:val="24"/>
          <w:lang w:eastAsia="lt-LT"/>
        </w:rPr>
        <w:t xml:space="preserve"> k.</w:t>
      </w:r>
    </w:p>
    <w:p w:rsidR="00094EA6" w:rsidRPr="00094EA6" w:rsidRDefault="00094EA6" w:rsidP="00094EA6">
      <w:pPr>
        <w:rPr>
          <w:szCs w:val="24"/>
          <w:lang w:eastAsia="lt-LT"/>
        </w:rPr>
      </w:pPr>
    </w:p>
    <w:p w:rsidR="00094EA6" w:rsidRPr="00094EA6" w:rsidRDefault="00094EA6" w:rsidP="00094EA6">
      <w:pPr>
        <w:rPr>
          <w:szCs w:val="24"/>
          <w:lang w:eastAsia="lt-LT"/>
        </w:rPr>
      </w:pPr>
    </w:p>
    <w:p w:rsidR="00094EA6" w:rsidRPr="00094EA6" w:rsidRDefault="00094EA6" w:rsidP="00094EA6">
      <w:pPr>
        <w:jc w:val="both"/>
        <w:rPr>
          <w:szCs w:val="24"/>
          <w:lang w:eastAsia="lt-LT"/>
        </w:rPr>
      </w:pPr>
      <w:r w:rsidRPr="00094EA6">
        <w:rPr>
          <w:szCs w:val="24"/>
          <w:lang w:eastAsia="lt-LT"/>
        </w:rPr>
        <w:tab/>
        <w:t>Vadovaudamasi Panevėžio r. savivaldybės tarybos 2018 m. spalio 31 d. sprendimu  Nr. T-208 „Dėl maitinimo organizavimo Panevėžio rajono ugdymo įstaigose tvarkos aprašo patvirtinimo“,</w:t>
      </w:r>
    </w:p>
    <w:p w:rsidR="00094EA6" w:rsidRPr="00094EA6" w:rsidRDefault="00094EA6" w:rsidP="00094EA6">
      <w:pPr>
        <w:jc w:val="both"/>
        <w:rPr>
          <w:szCs w:val="24"/>
          <w:lang w:eastAsia="lt-LT"/>
        </w:rPr>
      </w:pPr>
      <w:r w:rsidRPr="00094EA6">
        <w:rPr>
          <w:szCs w:val="24"/>
          <w:lang w:eastAsia="lt-LT"/>
        </w:rPr>
        <w:tab/>
        <w:t xml:space="preserve">t v i r t i n u Maitinimo organizavimo Panevėžio r. </w:t>
      </w:r>
      <w:proofErr w:type="spellStart"/>
      <w:r w:rsidRPr="00094EA6">
        <w:rPr>
          <w:szCs w:val="24"/>
          <w:lang w:eastAsia="lt-LT"/>
        </w:rPr>
        <w:t>Paliūniškio</w:t>
      </w:r>
      <w:proofErr w:type="spellEnd"/>
      <w:r w:rsidRPr="00094EA6">
        <w:rPr>
          <w:szCs w:val="24"/>
          <w:lang w:eastAsia="lt-LT"/>
        </w:rPr>
        <w:t xml:space="preserve"> pagrindinės mokyklos tvarkos aprašą (pridedama).</w:t>
      </w:r>
    </w:p>
    <w:p w:rsidR="00094EA6" w:rsidRPr="00094EA6" w:rsidRDefault="00094EA6" w:rsidP="00094EA6">
      <w:pPr>
        <w:jc w:val="both"/>
        <w:rPr>
          <w:szCs w:val="24"/>
          <w:lang w:eastAsia="lt-LT"/>
        </w:rPr>
      </w:pPr>
    </w:p>
    <w:p w:rsidR="00094EA6" w:rsidRPr="00094EA6" w:rsidRDefault="00094EA6" w:rsidP="00094EA6">
      <w:pPr>
        <w:jc w:val="both"/>
        <w:rPr>
          <w:szCs w:val="24"/>
          <w:lang w:eastAsia="lt-LT"/>
        </w:rPr>
      </w:pPr>
      <w:r w:rsidRPr="00094EA6">
        <w:rPr>
          <w:szCs w:val="24"/>
          <w:lang w:eastAsia="lt-LT"/>
        </w:rPr>
        <w:tab/>
      </w:r>
    </w:p>
    <w:p w:rsidR="00094EA6" w:rsidRPr="00094EA6" w:rsidRDefault="00094EA6" w:rsidP="00094EA6">
      <w:pPr>
        <w:jc w:val="both"/>
        <w:rPr>
          <w:szCs w:val="24"/>
          <w:lang w:eastAsia="lt-LT" w:bidi="he-IL"/>
        </w:rPr>
      </w:pPr>
      <w:r w:rsidRPr="00094EA6">
        <w:rPr>
          <w:szCs w:val="24"/>
          <w:lang w:eastAsia="lt-LT" w:bidi="he-IL"/>
        </w:rPr>
        <w:t>Direktorė</w:t>
      </w:r>
      <w:r w:rsidRPr="00094EA6">
        <w:rPr>
          <w:szCs w:val="24"/>
          <w:lang w:eastAsia="lt-LT" w:bidi="he-IL"/>
        </w:rPr>
        <w:tab/>
      </w:r>
      <w:r w:rsidRPr="00094EA6">
        <w:rPr>
          <w:szCs w:val="24"/>
          <w:lang w:eastAsia="lt-LT" w:bidi="he-IL"/>
        </w:rPr>
        <w:tab/>
      </w:r>
      <w:r w:rsidRPr="00094EA6">
        <w:rPr>
          <w:szCs w:val="24"/>
          <w:lang w:eastAsia="lt-LT" w:bidi="he-IL"/>
        </w:rPr>
        <w:tab/>
      </w:r>
      <w:r w:rsidRPr="00094EA6">
        <w:rPr>
          <w:szCs w:val="24"/>
          <w:lang w:eastAsia="lt-LT" w:bidi="he-IL"/>
        </w:rPr>
        <w:tab/>
      </w:r>
      <w:r w:rsidRPr="00094EA6">
        <w:rPr>
          <w:szCs w:val="24"/>
          <w:lang w:eastAsia="lt-LT" w:bidi="he-IL"/>
        </w:rPr>
        <w:tab/>
      </w:r>
      <w:r w:rsidRPr="00094EA6">
        <w:rPr>
          <w:szCs w:val="24"/>
          <w:lang w:eastAsia="lt-LT" w:bidi="he-IL"/>
        </w:rPr>
        <w:tab/>
        <w:t>Nijolė Sereikienė</w:t>
      </w:r>
    </w:p>
    <w:p w:rsidR="00094EA6" w:rsidRPr="00094EA6" w:rsidRDefault="00094EA6" w:rsidP="00094EA6">
      <w:pPr>
        <w:jc w:val="both"/>
        <w:rPr>
          <w:szCs w:val="24"/>
          <w:lang w:eastAsia="lt-LT" w:bidi="he-IL"/>
        </w:rPr>
      </w:pPr>
    </w:p>
    <w:p w:rsidR="00094EA6" w:rsidRPr="00094EA6" w:rsidRDefault="00094EA6" w:rsidP="00094EA6">
      <w:pPr>
        <w:jc w:val="both"/>
        <w:rPr>
          <w:szCs w:val="24"/>
          <w:lang w:eastAsia="lt-LT" w:bidi="he-IL"/>
        </w:rPr>
      </w:pPr>
    </w:p>
    <w:p w:rsidR="00094EA6" w:rsidRPr="00094EA6" w:rsidRDefault="00094EA6" w:rsidP="00094EA6">
      <w:pPr>
        <w:jc w:val="both"/>
        <w:rPr>
          <w:szCs w:val="24"/>
          <w:lang w:eastAsia="lt-LT" w:bidi="he-IL"/>
        </w:rPr>
      </w:pPr>
    </w:p>
    <w:p w:rsidR="00094EA6" w:rsidRPr="00094EA6" w:rsidRDefault="00094EA6" w:rsidP="00094EA6">
      <w:pPr>
        <w:jc w:val="center"/>
        <w:rPr>
          <w:b/>
          <w:szCs w:val="24"/>
          <w:lang w:eastAsia="lt-LT"/>
        </w:rPr>
      </w:pPr>
    </w:p>
    <w:p w:rsidR="00094EA6" w:rsidRPr="00094EA6" w:rsidRDefault="00094EA6" w:rsidP="00094EA6">
      <w:pPr>
        <w:jc w:val="center"/>
        <w:rPr>
          <w:b/>
          <w:szCs w:val="24"/>
          <w:lang w:eastAsia="lt-LT"/>
        </w:rPr>
      </w:pPr>
    </w:p>
    <w:p w:rsidR="00094EA6" w:rsidRPr="00094EA6" w:rsidRDefault="00094EA6" w:rsidP="00094EA6">
      <w:pPr>
        <w:jc w:val="center"/>
        <w:rPr>
          <w:b/>
          <w:szCs w:val="24"/>
          <w:lang w:eastAsia="lt-LT"/>
        </w:rPr>
      </w:pPr>
    </w:p>
    <w:p w:rsidR="00094EA6" w:rsidRPr="00094EA6" w:rsidRDefault="00094EA6" w:rsidP="00094EA6">
      <w:pPr>
        <w:jc w:val="center"/>
        <w:rPr>
          <w:b/>
          <w:szCs w:val="24"/>
          <w:lang w:eastAsia="lt-LT"/>
        </w:rPr>
      </w:pPr>
    </w:p>
    <w:p w:rsidR="00094EA6" w:rsidRPr="00094EA6" w:rsidRDefault="00094EA6" w:rsidP="00094EA6">
      <w:pPr>
        <w:jc w:val="center"/>
        <w:rPr>
          <w:b/>
          <w:szCs w:val="24"/>
          <w:lang w:eastAsia="lt-LT"/>
        </w:rPr>
      </w:pPr>
    </w:p>
    <w:p w:rsidR="00094EA6" w:rsidRPr="00094EA6" w:rsidRDefault="00094EA6" w:rsidP="00094EA6">
      <w:pPr>
        <w:jc w:val="center"/>
        <w:rPr>
          <w:b/>
          <w:szCs w:val="24"/>
          <w:lang w:eastAsia="lt-LT"/>
        </w:rPr>
      </w:pPr>
    </w:p>
    <w:p w:rsidR="00094EA6" w:rsidRPr="00094EA6" w:rsidRDefault="00094EA6" w:rsidP="00094EA6">
      <w:pPr>
        <w:jc w:val="center"/>
        <w:rPr>
          <w:b/>
          <w:szCs w:val="24"/>
          <w:lang w:eastAsia="lt-LT"/>
        </w:rPr>
      </w:pPr>
    </w:p>
    <w:p w:rsidR="00094EA6" w:rsidRPr="00094EA6" w:rsidRDefault="00094EA6" w:rsidP="00094EA6">
      <w:pPr>
        <w:jc w:val="both"/>
        <w:rPr>
          <w:b/>
          <w:szCs w:val="24"/>
          <w:lang w:eastAsia="lt-LT"/>
        </w:rPr>
      </w:pPr>
    </w:p>
    <w:p w:rsidR="00094EA6" w:rsidRPr="00094EA6" w:rsidRDefault="00094EA6" w:rsidP="00094EA6">
      <w:pPr>
        <w:jc w:val="both"/>
        <w:rPr>
          <w:b/>
          <w:szCs w:val="24"/>
          <w:lang w:eastAsia="lt-LT"/>
        </w:rPr>
      </w:pPr>
    </w:p>
    <w:p w:rsidR="00094EA6" w:rsidRPr="00094EA6" w:rsidRDefault="00094EA6" w:rsidP="00094EA6">
      <w:pPr>
        <w:jc w:val="both"/>
        <w:rPr>
          <w:b/>
          <w:szCs w:val="24"/>
          <w:lang w:eastAsia="lt-LT"/>
        </w:rPr>
      </w:pPr>
    </w:p>
    <w:p w:rsidR="00094EA6" w:rsidRPr="00094EA6" w:rsidRDefault="00094EA6" w:rsidP="00094EA6">
      <w:pPr>
        <w:jc w:val="both"/>
        <w:rPr>
          <w:b/>
          <w:szCs w:val="24"/>
          <w:lang w:eastAsia="lt-LT"/>
        </w:rPr>
      </w:pPr>
    </w:p>
    <w:p w:rsidR="00094EA6" w:rsidRPr="00094EA6" w:rsidRDefault="00094EA6" w:rsidP="00094EA6">
      <w:pPr>
        <w:jc w:val="both"/>
        <w:rPr>
          <w:szCs w:val="24"/>
          <w:lang w:eastAsia="lt-LT"/>
        </w:rPr>
      </w:pPr>
    </w:p>
    <w:p w:rsidR="00094EA6" w:rsidRPr="00094EA6" w:rsidRDefault="00094EA6" w:rsidP="00094EA6">
      <w:pPr>
        <w:jc w:val="center"/>
        <w:rPr>
          <w:b/>
          <w:szCs w:val="24"/>
          <w:lang w:eastAsia="lt-LT"/>
        </w:rPr>
      </w:pPr>
    </w:p>
    <w:p w:rsidR="00094EA6" w:rsidRPr="00094EA6" w:rsidRDefault="00094EA6" w:rsidP="00094EA6">
      <w:pPr>
        <w:jc w:val="center"/>
        <w:rPr>
          <w:b/>
          <w:szCs w:val="24"/>
          <w:lang w:eastAsia="lt-LT"/>
        </w:rPr>
      </w:pPr>
    </w:p>
    <w:p w:rsidR="00094EA6" w:rsidRPr="00094EA6" w:rsidRDefault="00094EA6" w:rsidP="00094EA6">
      <w:pPr>
        <w:jc w:val="center"/>
        <w:rPr>
          <w:b/>
          <w:szCs w:val="24"/>
          <w:lang w:eastAsia="lt-LT"/>
        </w:rPr>
      </w:pPr>
    </w:p>
    <w:p w:rsidR="00094EA6" w:rsidRPr="00094EA6" w:rsidRDefault="00094EA6" w:rsidP="00094EA6">
      <w:pPr>
        <w:jc w:val="center"/>
        <w:rPr>
          <w:b/>
          <w:szCs w:val="24"/>
          <w:lang w:eastAsia="lt-LT"/>
        </w:rPr>
      </w:pPr>
    </w:p>
    <w:p w:rsidR="00094EA6" w:rsidRPr="00094EA6" w:rsidRDefault="00094EA6" w:rsidP="00094EA6">
      <w:pPr>
        <w:jc w:val="center"/>
        <w:rPr>
          <w:b/>
          <w:szCs w:val="24"/>
          <w:lang w:eastAsia="lt-LT"/>
        </w:rPr>
      </w:pPr>
    </w:p>
    <w:p w:rsidR="00094EA6" w:rsidRPr="00094EA6" w:rsidRDefault="00094EA6" w:rsidP="00094EA6">
      <w:pPr>
        <w:jc w:val="center"/>
        <w:rPr>
          <w:szCs w:val="24"/>
          <w:lang w:eastAsia="lt-LT"/>
        </w:rPr>
      </w:pPr>
    </w:p>
    <w:p w:rsidR="00094EA6" w:rsidRPr="00094EA6" w:rsidRDefault="00094EA6" w:rsidP="00094EA6">
      <w:pPr>
        <w:jc w:val="center"/>
        <w:rPr>
          <w:b/>
          <w:szCs w:val="24"/>
          <w:lang w:eastAsia="lt-LT"/>
        </w:rPr>
        <w:sectPr w:rsidR="00094EA6" w:rsidRPr="00094EA6" w:rsidSect="00094EA6">
          <w:headerReference w:type="even" r:id="rId9"/>
          <w:headerReference w:type="default" r:id="rId10"/>
          <w:headerReference w:type="first" r:id="rId11"/>
          <w:pgSz w:w="11906" w:h="16838"/>
          <w:pgMar w:top="1134" w:right="567" w:bottom="1134" w:left="1701" w:header="567" w:footer="567" w:gutter="0"/>
          <w:cols w:space="1296"/>
          <w:titlePg/>
          <w:docGrid w:linePitch="360"/>
        </w:sectPr>
      </w:pPr>
    </w:p>
    <w:p w:rsidR="00094EA6" w:rsidRPr="00094EA6" w:rsidRDefault="00094EA6" w:rsidP="00094EA6">
      <w:pPr>
        <w:ind w:left="5112" w:firstLine="284"/>
        <w:rPr>
          <w:szCs w:val="24"/>
          <w:lang w:val="pt-BR" w:eastAsia="lt-LT"/>
        </w:rPr>
      </w:pPr>
      <w:r w:rsidRPr="00094EA6">
        <w:rPr>
          <w:szCs w:val="24"/>
          <w:lang w:val="pt-BR" w:eastAsia="lt-LT"/>
        </w:rPr>
        <w:lastRenderedPageBreak/>
        <w:t>PATVIRTINTA</w:t>
      </w:r>
    </w:p>
    <w:p w:rsidR="00094EA6" w:rsidRPr="00094EA6" w:rsidRDefault="00094EA6" w:rsidP="00094EA6">
      <w:pPr>
        <w:ind w:left="5112" w:firstLine="284"/>
        <w:rPr>
          <w:szCs w:val="24"/>
          <w:lang w:val="pt-BR" w:eastAsia="lt-LT"/>
        </w:rPr>
      </w:pPr>
      <w:r w:rsidRPr="00094EA6">
        <w:rPr>
          <w:szCs w:val="24"/>
          <w:lang w:val="pt-BR" w:eastAsia="lt-LT"/>
        </w:rPr>
        <w:t>Panevėžio r.</w:t>
      </w:r>
    </w:p>
    <w:p w:rsidR="00094EA6" w:rsidRPr="00094EA6" w:rsidRDefault="00094EA6" w:rsidP="00094EA6">
      <w:pPr>
        <w:ind w:left="5396" w:firstLine="1"/>
        <w:rPr>
          <w:szCs w:val="24"/>
          <w:lang w:val="pt-BR" w:eastAsia="lt-LT"/>
        </w:rPr>
      </w:pPr>
      <w:r w:rsidRPr="00094EA6">
        <w:rPr>
          <w:szCs w:val="24"/>
          <w:lang w:val="pt-BR" w:eastAsia="lt-LT"/>
        </w:rPr>
        <w:t xml:space="preserve">Paliūniškio pagrindinės mokyklos direktoriaus </w:t>
      </w:r>
      <w:r w:rsidRPr="00094EA6">
        <w:rPr>
          <w:color w:val="000000"/>
          <w:szCs w:val="24"/>
          <w:lang w:val="pt-BR" w:eastAsia="lt-LT"/>
        </w:rPr>
        <w:t>2018 m. lapkričio 9 d.</w:t>
      </w:r>
    </w:p>
    <w:p w:rsidR="00094EA6" w:rsidRPr="00094EA6" w:rsidRDefault="00094EA6" w:rsidP="00094EA6">
      <w:pPr>
        <w:ind w:left="5112" w:firstLine="284"/>
        <w:rPr>
          <w:szCs w:val="24"/>
          <w:lang w:val="pt-BR" w:eastAsia="lt-LT"/>
        </w:rPr>
      </w:pPr>
      <w:r w:rsidRPr="00094EA6">
        <w:rPr>
          <w:szCs w:val="24"/>
          <w:lang w:val="pt-BR" w:eastAsia="lt-LT"/>
        </w:rPr>
        <w:t>įsakymu Nr. V-123</w:t>
      </w:r>
    </w:p>
    <w:p w:rsidR="00094EA6" w:rsidRPr="00094EA6" w:rsidRDefault="00094EA6" w:rsidP="00094EA6">
      <w:pPr>
        <w:ind w:left="960" w:firstLine="1324"/>
        <w:jc w:val="center"/>
        <w:rPr>
          <w:bCs/>
          <w:szCs w:val="24"/>
          <w:lang w:eastAsia="lt-LT"/>
        </w:rPr>
      </w:pPr>
    </w:p>
    <w:p w:rsidR="00094EA6" w:rsidRPr="00094EA6" w:rsidRDefault="00094EA6" w:rsidP="00094EA6">
      <w:pPr>
        <w:rPr>
          <w:bCs/>
          <w:szCs w:val="24"/>
          <w:lang w:eastAsia="lt-LT"/>
        </w:rPr>
      </w:pPr>
    </w:p>
    <w:p w:rsidR="00094EA6" w:rsidRPr="00094EA6" w:rsidRDefault="00094EA6" w:rsidP="00094EA6">
      <w:pPr>
        <w:spacing w:line="259" w:lineRule="auto"/>
        <w:ind w:left="113"/>
        <w:jc w:val="center"/>
        <w:rPr>
          <w:b/>
          <w:szCs w:val="24"/>
          <w:lang w:eastAsia="lt-LT"/>
        </w:rPr>
      </w:pPr>
      <w:r w:rsidRPr="00094EA6">
        <w:rPr>
          <w:b/>
          <w:szCs w:val="24"/>
          <w:lang w:eastAsia="lt-LT"/>
        </w:rPr>
        <w:t>MAITINIMO ORGANIZAVIMO PALIŪNIŠKIO PAGRINDINĖJE MOKYKLOJE TVARKOS APRAŠAS</w:t>
      </w:r>
    </w:p>
    <w:p w:rsidR="00094EA6" w:rsidRPr="00094EA6" w:rsidRDefault="00094EA6" w:rsidP="00094EA6">
      <w:pPr>
        <w:spacing w:line="259" w:lineRule="auto"/>
        <w:ind w:left="113"/>
        <w:jc w:val="center"/>
        <w:rPr>
          <w:szCs w:val="24"/>
          <w:lang w:eastAsia="lt-LT"/>
        </w:rPr>
      </w:pPr>
    </w:p>
    <w:p w:rsidR="00094EA6" w:rsidRPr="00094EA6" w:rsidRDefault="00094EA6" w:rsidP="00094EA6">
      <w:pPr>
        <w:spacing w:line="259" w:lineRule="auto"/>
        <w:ind w:left="833"/>
        <w:contextualSpacing/>
        <w:jc w:val="center"/>
        <w:rPr>
          <w:b/>
        </w:rPr>
      </w:pPr>
      <w:r w:rsidRPr="00094EA6">
        <w:rPr>
          <w:b/>
        </w:rPr>
        <w:t>I. BENDROSIOS NUOSTATOS</w:t>
      </w:r>
    </w:p>
    <w:p w:rsidR="0025245B" w:rsidRPr="00777F0A" w:rsidRDefault="0025245B">
      <w:pPr>
        <w:widowControl w:val="0"/>
        <w:suppressAutoHyphens/>
        <w:jc w:val="both"/>
        <w:rPr>
          <w:color w:val="000000"/>
          <w:szCs w:val="24"/>
        </w:rPr>
      </w:pPr>
    </w:p>
    <w:p w:rsidR="00E75B7F" w:rsidRPr="0078625D" w:rsidRDefault="00777F0A" w:rsidP="00E75B7F">
      <w:pPr>
        <w:tabs>
          <w:tab w:val="left" w:pos="0"/>
        </w:tabs>
        <w:jc w:val="both"/>
        <w:rPr>
          <w:color w:val="000000"/>
        </w:rPr>
      </w:pPr>
      <w:r>
        <w:rPr>
          <w:color w:val="000000"/>
          <w:szCs w:val="24"/>
        </w:rPr>
        <w:tab/>
      </w:r>
      <w:r w:rsidR="002D0EC4" w:rsidRPr="005D77CA">
        <w:rPr>
          <w:szCs w:val="24"/>
        </w:rPr>
        <w:t xml:space="preserve">1. </w:t>
      </w:r>
      <w:r w:rsidR="00E75B7F">
        <w:t>Maitini</w:t>
      </w:r>
      <w:r w:rsidR="004975C3">
        <w:t>mo organizavimo mokykloje</w:t>
      </w:r>
      <w:r w:rsidR="00E75B7F">
        <w:t xml:space="preserve"> t</w:t>
      </w:r>
      <w:r w:rsidR="00E75B7F" w:rsidRPr="00600F32">
        <w:t>varkos aprašas</w:t>
      </w:r>
      <w:r w:rsidR="00E75B7F">
        <w:t xml:space="preserve"> (toliau – Tvarkos aprašas) reikalingas </w:t>
      </w:r>
      <w:r w:rsidR="00E75B7F" w:rsidRPr="006E1657">
        <w:t xml:space="preserve">sudaryti sąlygas vaikams pateikti sveikatai palankesnius patiekalus, ugdyti sveikos mitybos įpročius, valgymo kultūrą, reglamentuoti žaliavų pirkimą, pateikimą, apskaitą, mažinti maisto švaistymą, </w:t>
      </w:r>
      <w:r w:rsidR="00E75B7F">
        <w:rPr>
          <w:color w:val="000000"/>
        </w:rPr>
        <w:t xml:space="preserve">sunaudojamų maisto produktų kiekio bei piniginių lėšų tvarkymą </w:t>
      </w:r>
      <w:r w:rsidR="004975C3">
        <w:rPr>
          <w:color w:val="000000"/>
        </w:rPr>
        <w:t xml:space="preserve">mokykloje </w:t>
      </w:r>
      <w:r w:rsidR="00E75B7F">
        <w:rPr>
          <w:color w:val="000000"/>
        </w:rPr>
        <w:t xml:space="preserve">teikiant maitinimo paslaugas. </w:t>
      </w:r>
      <w:r w:rsidR="00E75B7F" w:rsidRPr="009E1B0D">
        <w:t xml:space="preserve">Tvarkos aprašas parengtas vadovaujantis </w:t>
      </w:r>
      <w:r w:rsidR="00E75B7F">
        <w:t>Vaikų m</w:t>
      </w:r>
      <w:r w:rsidR="00E75B7F" w:rsidRPr="009E1B0D">
        <w:t xml:space="preserve">aitinimo organizavimo </w:t>
      </w:r>
      <w:r w:rsidR="00E75B7F">
        <w:t xml:space="preserve">tvarkos aprašu, patvirtintu Lietuvos Respublikos sveikatos apsaugos ministro 2018 m. balandžio 10 d. įsakymu Nr. V-394 „Dėl Lietuvos Respublikos sveikatos apsaugos ministro </w:t>
      </w:r>
      <w:r w:rsidR="004975C3">
        <w:br/>
      </w:r>
      <w:r w:rsidR="00E75B7F">
        <w:t xml:space="preserve">2011 m. lapkričio 11 d. įsakymo Nr. V-964 „Dėl Maitinimo organizavimo ikimokyklinio ugdymo, bendrojo ugdymo mokyklose ir vaikų socialinės globos įstaigose tvarkos aprašo patvirtinimo“ pakeitimo“, </w:t>
      </w:r>
      <w:r w:rsidR="00E75B7F" w:rsidRPr="009E1B0D">
        <w:t>Geros higienos praktikos taisyklėm</w:t>
      </w:r>
      <w:r w:rsidR="00E75B7F">
        <w:t>is viešojo maitinimo įmonėms</w:t>
      </w:r>
      <w:r w:rsidR="00E75B7F" w:rsidRPr="009E1B0D">
        <w:t>,</w:t>
      </w:r>
      <w:r w:rsidR="00E75B7F">
        <w:t xml:space="preserve"> </w:t>
      </w:r>
      <w:r w:rsidR="00E75B7F" w:rsidRPr="00E75B7F">
        <w:rPr>
          <w:rStyle w:val="StrongEmphasis"/>
          <w:rFonts w:eastAsia="Mangal"/>
          <w:b w:val="0"/>
        </w:rPr>
        <w:t xml:space="preserve">Mokinių nemokamo maitinimo rajono mokyklose tvarkos aprašu, patvirtintu Panevėžio rajono savivaldybės tarybos 2010 m. sausio 21 d. sprendimu Nr. T-4 „Dėl Mokinių nemokamo maitinimo rajono mokyklose tvarkos aprašo patvirtinimo“, </w:t>
      </w:r>
      <w:r w:rsidR="00E75B7F" w:rsidRPr="00E75B7F">
        <w:rPr>
          <w:rStyle w:val="StrongEmphasis"/>
          <w:b w:val="0"/>
        </w:rPr>
        <w:t>Panevėžio rajono savivaldybės administracijos direktoriaus 2017 m. rugsėjo 25 d. įsakymu Nr. A-228 „Dėl</w:t>
      </w:r>
      <w:r w:rsidR="00E75B7F" w:rsidRPr="00E75B7F">
        <w:rPr>
          <w:rStyle w:val="StrongEmphasis"/>
          <w:b w:val="0"/>
          <w:i/>
        </w:rPr>
        <w:t xml:space="preserve"> </w:t>
      </w:r>
      <w:r w:rsidR="00E75B7F" w:rsidRPr="00E75B7F">
        <w:rPr>
          <w:rStyle w:val="StrongEmphasis"/>
          <w:b w:val="0"/>
        </w:rPr>
        <w:t xml:space="preserve">Panevėžio rajono savivaldybės administracijos direktoriaus 2014 m. lapkričio 27 d. įsakymo Nr. A1-271 „Dėl nemokamam mokinių maitinimui skirtiems produktams įsigyti skiriamų lėšų dydžio nustatymo“ pakeitimo“, </w:t>
      </w:r>
      <w:r w:rsidR="00E75B7F" w:rsidRPr="00322F08">
        <w:t>kitais galiojančiais teisės</w:t>
      </w:r>
      <w:r w:rsidR="00E75B7F" w:rsidRPr="00183DF2">
        <w:t xml:space="preserve"> aktais, r</w:t>
      </w:r>
      <w:r w:rsidR="00E75B7F">
        <w:t>eglamentuojančiais vaikų</w:t>
      </w:r>
      <w:r w:rsidR="00E75B7F" w:rsidRPr="00183DF2">
        <w:t xml:space="preserve"> maitinimą.</w:t>
      </w:r>
    </w:p>
    <w:p w:rsidR="00E75B7F" w:rsidRDefault="00777F0A" w:rsidP="00E75B7F">
      <w:pPr>
        <w:tabs>
          <w:tab w:val="left" w:pos="0"/>
        </w:tabs>
        <w:spacing w:line="200" w:lineRule="atLeast"/>
        <w:jc w:val="both"/>
        <w:rPr>
          <w:color w:val="000000"/>
        </w:rPr>
      </w:pPr>
      <w:r w:rsidRPr="005D77CA">
        <w:rPr>
          <w:szCs w:val="24"/>
        </w:rPr>
        <w:tab/>
      </w:r>
      <w:r w:rsidR="00711177" w:rsidRPr="005D77CA">
        <w:rPr>
          <w:szCs w:val="24"/>
        </w:rPr>
        <w:t>2</w:t>
      </w:r>
      <w:r w:rsidR="00127B0A" w:rsidRPr="005D77CA">
        <w:rPr>
          <w:szCs w:val="24"/>
        </w:rPr>
        <w:t xml:space="preserve">. </w:t>
      </w:r>
      <w:r w:rsidR="00E75B7F">
        <w:rPr>
          <w:color w:val="000000"/>
        </w:rPr>
        <w:t>Maisto produktų ir grynųjų pinigų apskaita turi būti organizuojama vadovaujantis Viešojo sektoriaus apskaitos ir finansinės atskaitomybės standartais</w:t>
      </w:r>
      <w:r w:rsidR="004975C3">
        <w:rPr>
          <w:color w:val="000000"/>
        </w:rPr>
        <w:t>.</w:t>
      </w:r>
      <w:r w:rsidR="00E75B7F">
        <w:rPr>
          <w:color w:val="000000"/>
        </w:rPr>
        <w:t xml:space="preserve"> </w:t>
      </w:r>
    </w:p>
    <w:p w:rsidR="00743489" w:rsidRPr="005D77CA" w:rsidRDefault="00777F0A" w:rsidP="00743489">
      <w:pPr>
        <w:spacing w:line="269" w:lineRule="auto"/>
        <w:ind w:firstLine="1296"/>
        <w:jc w:val="both"/>
        <w:rPr>
          <w:b/>
        </w:rPr>
      </w:pPr>
      <w:r w:rsidRPr="005D77CA">
        <w:rPr>
          <w:szCs w:val="24"/>
        </w:rPr>
        <w:tab/>
      </w:r>
      <w:r w:rsidR="00743489" w:rsidRPr="005D77CA">
        <w:rPr>
          <w:szCs w:val="24"/>
        </w:rPr>
        <w:t xml:space="preserve">3. </w:t>
      </w:r>
      <w:r w:rsidR="00094EA6" w:rsidRPr="00B32B84">
        <w:rPr>
          <w:rStyle w:val="StrongEmphasis"/>
          <w:b w:val="0"/>
        </w:rPr>
        <w:t xml:space="preserve">Maitinimas (pusryčiai, pietūs </w:t>
      </w:r>
      <w:r w:rsidR="00743489" w:rsidRPr="00B32B84">
        <w:rPr>
          <w:rStyle w:val="StrongEmphasis"/>
          <w:b w:val="0"/>
        </w:rPr>
        <w:t xml:space="preserve">ar </w:t>
      </w:r>
      <w:r w:rsidR="00743489" w:rsidRPr="005D77CA">
        <w:rPr>
          <w:rStyle w:val="StrongEmphasis"/>
          <w:b w:val="0"/>
        </w:rPr>
        <w:t>kiti papildomi maitinimai) teikiamas vaikams ir darbuotojams bei nemokamai maitinamiems mokiniams kasdien darbo dienomis, atskirais atvejais gali būti organizuojamas nemokamas mokinių maitinimas poilsio, švenčių dienomis ar dieninėse vasaros poilsio stovyklose, mokinių atostogų dienomis bei įstaigoje organizuojamų renginių (olimpiadų, konkursų, konferencijų ir kitų renginių) dalyviams.</w:t>
      </w:r>
    </w:p>
    <w:p w:rsidR="00743489" w:rsidRPr="005D77CA" w:rsidRDefault="00092187" w:rsidP="00743489">
      <w:pPr>
        <w:pStyle w:val="Standard"/>
        <w:ind w:firstLine="1296"/>
        <w:rPr>
          <w:rFonts w:cs="Times New Roman"/>
        </w:rPr>
      </w:pPr>
      <w:r w:rsidRPr="005D77CA">
        <w:tab/>
        <w:t>4</w:t>
      </w:r>
      <w:r w:rsidR="00743489" w:rsidRPr="005D77CA">
        <w:rPr>
          <w:rFonts w:cs="Times New Roman"/>
        </w:rPr>
        <w:t>. Maitinimas finansuojamas taip:</w:t>
      </w:r>
    </w:p>
    <w:p w:rsidR="00743489" w:rsidRPr="005D77CA" w:rsidRDefault="00743489" w:rsidP="00743489">
      <w:pPr>
        <w:pStyle w:val="Standard"/>
        <w:ind w:firstLine="1296"/>
        <w:rPr>
          <w:rFonts w:cs="Times New Roman"/>
        </w:rPr>
      </w:pPr>
      <w:r w:rsidRPr="005D77CA">
        <w:rPr>
          <w:rFonts w:cs="Times New Roman"/>
        </w:rPr>
        <w:t xml:space="preserve">4.1. mokinių </w:t>
      </w:r>
      <w:r w:rsidRPr="005D77CA">
        <w:rPr>
          <w:rStyle w:val="StrongEmphasis"/>
          <w:rFonts w:cs="Times New Roman"/>
          <w:b w:val="0"/>
        </w:rPr>
        <w:t xml:space="preserve">nemokamas maitinimas </w:t>
      </w:r>
      <w:r w:rsidRPr="005D77CA">
        <w:rPr>
          <w:rStyle w:val="StrongEmphasis"/>
          <w:rFonts w:cs="Times New Roman"/>
        </w:rPr>
        <w:t>–</w:t>
      </w:r>
      <w:r w:rsidRPr="005D77CA">
        <w:rPr>
          <w:rStyle w:val="StrongEmphasis"/>
          <w:rFonts w:cs="Times New Roman"/>
          <w:b w:val="0"/>
        </w:rPr>
        <w:t xml:space="preserve"> </w:t>
      </w:r>
      <w:r w:rsidRPr="005D77CA">
        <w:rPr>
          <w:rFonts w:cs="Times New Roman"/>
        </w:rPr>
        <w:t xml:space="preserve">už valstybės ir savivaldybės biudžeto skiriamas lėšas; </w:t>
      </w:r>
    </w:p>
    <w:p w:rsidR="00E75B7F" w:rsidRPr="0078625D" w:rsidRDefault="00E75B7F" w:rsidP="00E75B7F">
      <w:pPr>
        <w:tabs>
          <w:tab w:val="left" w:pos="0"/>
        </w:tabs>
        <w:autoSpaceDE w:val="0"/>
        <w:spacing w:line="200" w:lineRule="atLeast"/>
        <w:jc w:val="both"/>
        <w:rPr>
          <w:color w:val="000000"/>
        </w:rPr>
      </w:pPr>
      <w:r>
        <w:rPr>
          <w:color w:val="000000"/>
        </w:rPr>
        <w:tab/>
        <w:t>4</w:t>
      </w:r>
      <w:r w:rsidRPr="0078625D">
        <w:rPr>
          <w:color w:val="000000"/>
        </w:rPr>
        <w:t xml:space="preserve">.2. ikimokyklinio ir priešmokyklinio ugdymo grupių vaikų </w:t>
      </w:r>
      <w:r w:rsidRPr="0078625D">
        <w:rPr>
          <w:rStyle w:val="StrongEmphasis"/>
        </w:rPr>
        <w:t xml:space="preserve">– </w:t>
      </w:r>
      <w:r w:rsidR="004975C3">
        <w:rPr>
          <w:color w:val="000000"/>
        </w:rPr>
        <w:t>už</w:t>
      </w:r>
      <w:r w:rsidRPr="0078625D">
        <w:rPr>
          <w:color w:val="000000"/>
        </w:rPr>
        <w:t xml:space="preserve"> savivaldybės biudžeto skiriamas lėšas, pritaikius mokesčio lengvatas; </w:t>
      </w:r>
    </w:p>
    <w:p w:rsidR="00743489" w:rsidRPr="005D77CA" w:rsidRDefault="00E75B7F" w:rsidP="00743489">
      <w:pPr>
        <w:pStyle w:val="Standard"/>
        <w:ind w:firstLine="1296"/>
      </w:pPr>
      <w:r>
        <w:rPr>
          <w:rFonts w:cs="Times New Roman"/>
        </w:rPr>
        <w:t>4.3</w:t>
      </w:r>
      <w:r w:rsidR="00743489" w:rsidRPr="005D77CA">
        <w:rPr>
          <w:rFonts w:cs="Times New Roman"/>
        </w:rPr>
        <w:t>. ikimokyklinio ir priešmokyklinio ugdymo grupių vaikų, visų pageidaujančiųjų vaikų, m</w:t>
      </w:r>
      <w:r w:rsidR="00743489" w:rsidRPr="005D77CA">
        <w:rPr>
          <w:rStyle w:val="StrongEmphasis"/>
          <w:rFonts w:cs="Times New Roman"/>
          <w:b w:val="0"/>
        </w:rPr>
        <w:t>okinių, darbuotojų, kitų asmenų maitinimas</w:t>
      </w:r>
      <w:r w:rsidR="00743489" w:rsidRPr="005D77CA">
        <w:rPr>
          <w:rFonts w:cs="Times New Roman"/>
        </w:rPr>
        <w:t xml:space="preserve"> – už asmenines vai</w:t>
      </w:r>
      <w:r w:rsidR="004975C3">
        <w:rPr>
          <w:rFonts w:cs="Times New Roman"/>
        </w:rPr>
        <w:t>kų, mokinių ir darbuotojų lėšas.</w:t>
      </w:r>
    </w:p>
    <w:p w:rsidR="00743489" w:rsidRPr="00B32B84" w:rsidRDefault="00E75B7F" w:rsidP="00743489">
      <w:pPr>
        <w:autoSpaceDE w:val="0"/>
        <w:spacing w:line="200" w:lineRule="atLeast"/>
        <w:ind w:firstLine="1296"/>
        <w:jc w:val="both"/>
      </w:pPr>
      <w:r w:rsidRPr="00B32B84">
        <w:t xml:space="preserve">5. </w:t>
      </w:r>
      <w:r w:rsidR="00094EA6" w:rsidRPr="00B32B84">
        <w:t>Mokyklos</w:t>
      </w:r>
      <w:r w:rsidRPr="00B32B84">
        <w:t xml:space="preserve"> direktorius</w:t>
      </w:r>
      <w:r w:rsidR="00743489" w:rsidRPr="00B32B84">
        <w:t>:</w:t>
      </w:r>
    </w:p>
    <w:p w:rsidR="00743489" w:rsidRPr="005D77CA" w:rsidRDefault="00743489" w:rsidP="00743489">
      <w:pPr>
        <w:pStyle w:val="Textbody"/>
        <w:spacing w:after="0"/>
        <w:ind w:firstLine="1296"/>
        <w:rPr>
          <w:rStyle w:val="StrongEmphasis"/>
          <w:b w:val="0"/>
        </w:rPr>
      </w:pPr>
      <w:r w:rsidRPr="005D77CA">
        <w:rPr>
          <w:rStyle w:val="StrongEmphasis"/>
          <w:b w:val="0"/>
        </w:rPr>
        <w:t>5.1. nustato vaikų m</w:t>
      </w:r>
      <w:r w:rsidRPr="005D77CA">
        <w:t>aitinimo teikimo pradžią,</w:t>
      </w:r>
      <w:r w:rsidRPr="005D77CA">
        <w:rPr>
          <w:b/>
        </w:rPr>
        <w:t xml:space="preserve"> </w:t>
      </w:r>
      <w:r w:rsidRPr="005D77CA">
        <w:rPr>
          <w:rStyle w:val="StrongEmphasis"/>
          <w:b w:val="0"/>
        </w:rPr>
        <w:t>laiką, maitinimo grafiką, maitinimo teikimą poilsio, švenčių ir mokinių atostogų dienomis, maitinimo dienų skaičių;</w:t>
      </w:r>
    </w:p>
    <w:p w:rsidR="00743489" w:rsidRPr="005D77CA" w:rsidRDefault="00743489" w:rsidP="00743489">
      <w:pPr>
        <w:autoSpaceDE w:val="0"/>
        <w:ind w:firstLine="1296"/>
        <w:jc w:val="both"/>
        <w:rPr>
          <w:sz w:val="28"/>
        </w:rPr>
      </w:pPr>
      <w:r w:rsidRPr="005D77CA">
        <w:t>5.2. nustato įstaigos tvarką, paskiria atsakingus asmenis už dokumentacijos tvarkymą, apskaitos tvarkymą, kontrolės sistemas, grynųjų pinigų apskaitą;</w:t>
      </w:r>
    </w:p>
    <w:p w:rsidR="00743489" w:rsidRPr="005D77CA" w:rsidRDefault="00743489" w:rsidP="00907942">
      <w:pPr>
        <w:autoSpaceDE w:val="0"/>
        <w:ind w:firstLine="1296"/>
        <w:jc w:val="both"/>
      </w:pPr>
      <w:r w:rsidRPr="005D77CA">
        <w:lastRenderedPageBreak/>
        <w:t>5.3. organizuoja maisto produktų viešąjį pirkimą Lietuvos Respublikos viešųjų pirkimų įstatymo, savivaldybės bei Vaikų maitinimo organizavimo aprašo nustatyta tvarka pagal patvi</w:t>
      </w:r>
      <w:r w:rsidR="00907942">
        <w:t xml:space="preserve">rtintas rekomendacijas. </w:t>
      </w:r>
    </w:p>
    <w:p w:rsidR="001934C5" w:rsidRDefault="001934C5" w:rsidP="006448D6">
      <w:pPr>
        <w:pStyle w:val="Sraopastraipa"/>
        <w:spacing w:line="276" w:lineRule="auto"/>
        <w:ind w:right="105"/>
        <w:jc w:val="center"/>
        <w:rPr>
          <w:rFonts w:ascii="Times New Roman" w:hAnsi="Times New Roman"/>
          <w:b/>
          <w:bCs/>
          <w:caps/>
          <w:color w:val="000000"/>
          <w:sz w:val="24"/>
          <w:szCs w:val="24"/>
        </w:rPr>
      </w:pPr>
    </w:p>
    <w:p w:rsidR="001934C5" w:rsidRDefault="002D0EC4" w:rsidP="00907942">
      <w:pPr>
        <w:pStyle w:val="Sraopastraipa"/>
        <w:spacing w:line="276" w:lineRule="auto"/>
        <w:ind w:right="105"/>
        <w:jc w:val="center"/>
        <w:rPr>
          <w:rFonts w:ascii="Times New Roman" w:hAnsi="Times New Roman"/>
          <w:b/>
          <w:bCs/>
          <w:caps/>
          <w:color w:val="000000"/>
          <w:sz w:val="24"/>
          <w:szCs w:val="24"/>
        </w:rPr>
      </w:pPr>
      <w:r w:rsidRPr="00801807">
        <w:rPr>
          <w:rFonts w:ascii="Times New Roman" w:hAnsi="Times New Roman"/>
          <w:b/>
          <w:bCs/>
          <w:caps/>
          <w:color w:val="000000"/>
          <w:sz w:val="24"/>
          <w:szCs w:val="24"/>
        </w:rPr>
        <w:t>II. SĄVOKOS IR JŲ APIBRĖŽIMAI</w:t>
      </w:r>
    </w:p>
    <w:p w:rsidR="00907942" w:rsidRPr="00801807" w:rsidRDefault="00907942" w:rsidP="00907942">
      <w:pPr>
        <w:pStyle w:val="Sraopastraipa"/>
        <w:spacing w:line="276" w:lineRule="auto"/>
        <w:ind w:right="105"/>
        <w:jc w:val="center"/>
        <w:rPr>
          <w:rFonts w:ascii="Times New Roman" w:hAnsi="Times New Roman"/>
          <w:b/>
          <w:bCs/>
          <w:caps/>
          <w:color w:val="000000"/>
          <w:sz w:val="24"/>
          <w:szCs w:val="24"/>
        </w:rPr>
      </w:pPr>
    </w:p>
    <w:p w:rsidR="0025245B" w:rsidRPr="005D77CA" w:rsidRDefault="00743489" w:rsidP="00777F0A">
      <w:pPr>
        <w:widowControl w:val="0"/>
        <w:suppressAutoHyphens/>
        <w:jc w:val="both"/>
        <w:rPr>
          <w:szCs w:val="24"/>
        </w:rPr>
      </w:pPr>
      <w:r>
        <w:rPr>
          <w:color w:val="000000"/>
          <w:szCs w:val="24"/>
        </w:rPr>
        <w:tab/>
      </w:r>
      <w:r w:rsidRPr="005D77CA">
        <w:rPr>
          <w:szCs w:val="24"/>
        </w:rPr>
        <w:t>6</w:t>
      </w:r>
      <w:r w:rsidR="00711177" w:rsidRPr="005D77CA">
        <w:rPr>
          <w:szCs w:val="24"/>
        </w:rPr>
        <w:t xml:space="preserve">. </w:t>
      </w:r>
      <w:r w:rsidR="002D0EC4" w:rsidRPr="005D77CA">
        <w:rPr>
          <w:szCs w:val="24"/>
        </w:rPr>
        <w:t xml:space="preserve">Tvarkos apraše vartojamos sąvokos ir jų apibrėžimai: </w:t>
      </w:r>
    </w:p>
    <w:p w:rsidR="00D40131" w:rsidRPr="005D77CA" w:rsidRDefault="00777F0A" w:rsidP="00D40131">
      <w:pPr>
        <w:widowControl w:val="0"/>
        <w:suppressAutoHyphens/>
        <w:ind w:firstLine="851"/>
        <w:jc w:val="both"/>
      </w:pPr>
      <w:r w:rsidRPr="005D77CA">
        <w:rPr>
          <w:b/>
          <w:bCs/>
          <w:szCs w:val="24"/>
        </w:rPr>
        <w:tab/>
      </w:r>
      <w:proofErr w:type="spellStart"/>
      <w:r w:rsidR="00D40131" w:rsidRPr="005D77CA">
        <w:rPr>
          <w:b/>
        </w:rPr>
        <w:t>Cukrūs</w:t>
      </w:r>
      <w:proofErr w:type="spellEnd"/>
      <w:r w:rsidR="00D40131" w:rsidRPr="005D77CA">
        <w:rPr>
          <w:b/>
        </w:rPr>
        <w:t xml:space="preserve"> ‒ </w:t>
      </w:r>
      <w:proofErr w:type="spellStart"/>
      <w:r w:rsidR="00D40131" w:rsidRPr="005D77CA">
        <w:t>monosacharidai</w:t>
      </w:r>
      <w:proofErr w:type="spellEnd"/>
      <w:r w:rsidR="00D40131" w:rsidRPr="005D77CA">
        <w:t xml:space="preserve"> ir </w:t>
      </w:r>
      <w:proofErr w:type="spellStart"/>
      <w:r w:rsidR="00D40131" w:rsidRPr="005D77CA">
        <w:t>disacharidai</w:t>
      </w:r>
      <w:proofErr w:type="spellEnd"/>
      <w:r w:rsidR="00D40131" w:rsidRPr="005D77CA">
        <w:t xml:space="preserve">, esantys maisto produkte. </w:t>
      </w:r>
    </w:p>
    <w:p w:rsidR="00D40131" w:rsidRPr="005D77CA" w:rsidRDefault="00D40131" w:rsidP="00D40131">
      <w:pPr>
        <w:widowControl w:val="0"/>
        <w:suppressAutoHyphens/>
        <w:jc w:val="both"/>
      </w:pPr>
      <w:r w:rsidRPr="005D77CA">
        <w:tab/>
      </w:r>
      <w:r w:rsidRPr="005D77CA">
        <w:rPr>
          <w:b/>
        </w:rPr>
        <w:t xml:space="preserve">Greitai gendantis maisto produktas – </w:t>
      </w:r>
      <w:r w:rsidRPr="005D77CA">
        <w:t>šviežias, atvėsintas arba sušaldytas maisto produktas, kuriam laikyti ir vežti reikalinga tam tikra temperatūra, kurioje jis išlieka saugus vartoti.</w:t>
      </w:r>
    </w:p>
    <w:p w:rsidR="00D40131" w:rsidRPr="005D77CA" w:rsidRDefault="00D40131" w:rsidP="00D40131">
      <w:pPr>
        <w:widowControl w:val="0"/>
        <w:suppressAutoHyphens/>
        <w:jc w:val="both"/>
      </w:pPr>
      <w:r w:rsidRPr="005D77CA">
        <w:rPr>
          <w:szCs w:val="24"/>
        </w:rPr>
        <w:tab/>
      </w:r>
      <w:r w:rsidRPr="005D77CA">
        <w:rPr>
          <w:b/>
          <w:szCs w:val="24"/>
        </w:rPr>
        <w:t xml:space="preserve">Iš dalies </w:t>
      </w:r>
      <w:proofErr w:type="spellStart"/>
      <w:r w:rsidRPr="005D77CA">
        <w:rPr>
          <w:b/>
          <w:szCs w:val="24"/>
        </w:rPr>
        <w:t>hidrinti</w:t>
      </w:r>
      <w:proofErr w:type="spellEnd"/>
      <w:r w:rsidRPr="005D77CA">
        <w:rPr>
          <w:b/>
          <w:szCs w:val="24"/>
        </w:rPr>
        <w:t xml:space="preserve"> </w:t>
      </w:r>
      <w:r w:rsidRPr="005D77CA">
        <w:rPr>
          <w:szCs w:val="24"/>
        </w:rPr>
        <w:t xml:space="preserve">(iš dalies sukietinti, iš dalies </w:t>
      </w:r>
      <w:proofErr w:type="spellStart"/>
      <w:r w:rsidRPr="005D77CA">
        <w:rPr>
          <w:szCs w:val="24"/>
        </w:rPr>
        <w:t>hidrogenizuoti</w:t>
      </w:r>
      <w:proofErr w:type="spellEnd"/>
      <w:r w:rsidRPr="005D77CA">
        <w:rPr>
          <w:szCs w:val="24"/>
        </w:rPr>
        <w:t xml:space="preserve">) </w:t>
      </w:r>
      <w:r w:rsidRPr="005D77CA">
        <w:rPr>
          <w:b/>
          <w:szCs w:val="24"/>
        </w:rPr>
        <w:t xml:space="preserve">augaliniai riebalai </w:t>
      </w:r>
      <w:r w:rsidRPr="005D77CA">
        <w:rPr>
          <w:szCs w:val="24"/>
        </w:rPr>
        <w:t xml:space="preserve">‒ skysti </w:t>
      </w:r>
      <w:r w:rsidRPr="005D77CA">
        <w:t xml:space="preserve">augaliniai aliejai, </w:t>
      </w:r>
      <w:proofErr w:type="spellStart"/>
      <w:r w:rsidRPr="005D77CA">
        <w:t>hidrinimo</w:t>
      </w:r>
      <w:proofErr w:type="spellEnd"/>
      <w:r w:rsidRPr="005D77CA">
        <w:t xml:space="preserve"> proceso metu paversti pusiau kietais.</w:t>
      </w:r>
    </w:p>
    <w:p w:rsidR="00D40131" w:rsidRPr="005D77CA" w:rsidRDefault="00D40131" w:rsidP="00D40131">
      <w:pPr>
        <w:widowControl w:val="0"/>
        <w:suppressAutoHyphens/>
        <w:jc w:val="both"/>
      </w:pPr>
      <w:r w:rsidRPr="005D77CA">
        <w:tab/>
      </w:r>
      <w:r w:rsidRPr="005D77CA">
        <w:rPr>
          <w:b/>
        </w:rPr>
        <w:t xml:space="preserve">Patiekalas ‒ </w:t>
      </w:r>
      <w:bookmarkStart w:id="0" w:name="_Hlk487720130"/>
      <w:r w:rsidRPr="005D77CA">
        <w:t>paprastai vienoje lėkštėje patiekiamas vartoti šaltas ar šiltas maistas.</w:t>
      </w:r>
    </w:p>
    <w:bookmarkEnd w:id="0"/>
    <w:p w:rsidR="00D40131" w:rsidRPr="005D77CA" w:rsidRDefault="00D40131" w:rsidP="00D40131">
      <w:pPr>
        <w:jc w:val="both"/>
        <w:rPr>
          <w:szCs w:val="24"/>
        </w:rPr>
      </w:pPr>
      <w:r w:rsidRPr="005D77CA">
        <w:tab/>
      </w:r>
      <w:r w:rsidRPr="005D77CA">
        <w:rPr>
          <w:b/>
        </w:rPr>
        <w:t xml:space="preserve">Pridėtiniai </w:t>
      </w:r>
      <w:proofErr w:type="spellStart"/>
      <w:r w:rsidRPr="005D77CA">
        <w:rPr>
          <w:b/>
        </w:rPr>
        <w:t>cukrūs</w:t>
      </w:r>
      <w:proofErr w:type="spellEnd"/>
      <w:r w:rsidRPr="005D77CA">
        <w:rPr>
          <w:b/>
        </w:rPr>
        <w:t xml:space="preserve"> − </w:t>
      </w:r>
      <w:r w:rsidRPr="005D77CA">
        <w:t xml:space="preserve">gėrimo ar patiekalo gamybos metu įdėta sacharozė, fruktozė, gliukozė, gliukozės sirupas, fruktozės sirupas, gliukozės-fruktozės sirupas ir kitų formų </w:t>
      </w:r>
      <w:proofErr w:type="spellStart"/>
      <w:r w:rsidRPr="005D77CA">
        <w:t>monosacharidai</w:t>
      </w:r>
      <w:proofErr w:type="spellEnd"/>
      <w:r w:rsidRPr="005D77CA">
        <w:t xml:space="preserve"> ir </w:t>
      </w:r>
      <w:proofErr w:type="spellStart"/>
      <w:r w:rsidRPr="005D77CA">
        <w:t>disacharidai</w:t>
      </w:r>
      <w:proofErr w:type="spellEnd"/>
      <w:r w:rsidRPr="005D77CA">
        <w:t xml:space="preserve">, </w:t>
      </w:r>
      <w:r w:rsidRPr="005D77CA">
        <w:rPr>
          <w:szCs w:val="24"/>
        </w:rPr>
        <w:t xml:space="preserve">taip pat </w:t>
      </w:r>
      <w:proofErr w:type="spellStart"/>
      <w:r w:rsidRPr="005D77CA">
        <w:rPr>
          <w:szCs w:val="24"/>
        </w:rPr>
        <w:t>cukrūs</w:t>
      </w:r>
      <w:proofErr w:type="spellEnd"/>
      <w:r w:rsidRPr="005D77CA">
        <w:rPr>
          <w:szCs w:val="24"/>
        </w:rPr>
        <w:t xml:space="preserve">, esantys įdėtame meduje, sirupuose, vaisių </w:t>
      </w:r>
      <w:proofErr w:type="spellStart"/>
      <w:r w:rsidRPr="005D77CA">
        <w:rPr>
          <w:szCs w:val="24"/>
        </w:rPr>
        <w:t>sultyse</w:t>
      </w:r>
      <w:proofErr w:type="spellEnd"/>
      <w:r w:rsidRPr="005D77CA">
        <w:rPr>
          <w:szCs w:val="24"/>
        </w:rPr>
        <w:t xml:space="preserve"> ir vaisių sulčių koncentratuose.</w:t>
      </w:r>
      <w:r w:rsidRPr="005D77CA">
        <w:t xml:space="preserve"> </w:t>
      </w:r>
    </w:p>
    <w:p w:rsidR="00D40131" w:rsidRPr="005D77CA" w:rsidRDefault="00D40131" w:rsidP="00D40131">
      <w:pPr>
        <w:widowControl w:val="0"/>
        <w:suppressAutoHyphens/>
        <w:jc w:val="both"/>
      </w:pPr>
      <w:r w:rsidRPr="005D77CA">
        <w:rPr>
          <w:bCs/>
        </w:rPr>
        <w:tab/>
      </w:r>
      <w:r w:rsidRPr="005D77CA">
        <w:rPr>
          <w:b/>
          <w:bCs/>
        </w:rPr>
        <w:t xml:space="preserve">Pritaikytas maitinimas </w:t>
      </w:r>
      <w:r w:rsidRPr="005D77CA">
        <w:t xml:space="preserve">– maitinimas, kuris užtikrina tam tikro sveikatos sutrikimo (alergija tam tikriems maisto produktams, virškinimo sistemos ligos ar </w:t>
      </w:r>
      <w:proofErr w:type="spellStart"/>
      <w:r w:rsidRPr="005D77CA">
        <w:t>remisinės</w:t>
      </w:r>
      <w:proofErr w:type="spellEnd"/>
      <w:r w:rsidRPr="005D77CA">
        <w:t xml:space="preserve"> jų būklės ir kt.) nulemtų, asmens individualių maisto medžiagų ir energijos poreikių patenkinimą, parenkant toleruojamus maisto produktus, jų gamybos būdą, konsistenciją ir valgymo režimą, ir yra raštiškai rekomenduojamas gydytojo.</w:t>
      </w:r>
    </w:p>
    <w:p w:rsidR="0025245B" w:rsidRPr="005D77CA" w:rsidRDefault="00D40131" w:rsidP="00777F0A">
      <w:pPr>
        <w:widowControl w:val="0"/>
        <w:suppressAutoHyphens/>
        <w:jc w:val="both"/>
        <w:rPr>
          <w:szCs w:val="24"/>
        </w:rPr>
      </w:pPr>
      <w:r w:rsidRPr="005D77CA">
        <w:rPr>
          <w:b/>
          <w:bCs/>
          <w:szCs w:val="24"/>
        </w:rPr>
        <w:tab/>
      </w:r>
      <w:r w:rsidR="002D0EC4" w:rsidRPr="005D77CA">
        <w:rPr>
          <w:b/>
          <w:bCs/>
          <w:szCs w:val="24"/>
        </w:rPr>
        <w:t>Šiltas maistas</w:t>
      </w:r>
      <w:r w:rsidR="002D0EC4" w:rsidRPr="005D77CA">
        <w:rPr>
          <w:bCs/>
          <w:szCs w:val="24"/>
        </w:rPr>
        <w:t xml:space="preserve"> </w:t>
      </w:r>
      <w:r w:rsidR="002D0EC4" w:rsidRPr="005D77CA">
        <w:rPr>
          <w:szCs w:val="24"/>
        </w:rPr>
        <w:t xml:space="preserve">– maistas, patiekiamas kaip karštas patiekalas, iki patiekimo vartoti </w:t>
      </w:r>
      <w:r w:rsidR="00E91E4B" w:rsidRPr="005D77CA">
        <w:rPr>
          <w:szCs w:val="24"/>
        </w:rPr>
        <w:t xml:space="preserve">laikomas ne žemesnėje kaip +68 </w:t>
      </w:r>
      <w:r w:rsidR="002D0EC4" w:rsidRPr="005D77CA">
        <w:rPr>
          <w:szCs w:val="24"/>
        </w:rPr>
        <w:t>C temperatūroje.</w:t>
      </w:r>
    </w:p>
    <w:p w:rsidR="00D40131" w:rsidRPr="005D77CA" w:rsidRDefault="00777F0A" w:rsidP="00D40131">
      <w:pPr>
        <w:widowControl w:val="0"/>
        <w:suppressAutoHyphens/>
        <w:ind w:firstLine="851"/>
        <w:jc w:val="both"/>
      </w:pPr>
      <w:r w:rsidRPr="005D77CA">
        <w:rPr>
          <w:rFonts w:eastAsia="Calibri"/>
          <w:b/>
          <w:szCs w:val="24"/>
        </w:rPr>
        <w:tab/>
      </w:r>
      <w:r w:rsidR="00D40131" w:rsidRPr="005D77CA">
        <w:rPr>
          <w:rFonts w:eastAsia="Calibri"/>
          <w:b/>
          <w:szCs w:val="24"/>
        </w:rPr>
        <w:t>Tausojantis patiekalas</w:t>
      </w:r>
      <w:r w:rsidR="00D40131" w:rsidRPr="005D77CA">
        <w:rPr>
          <w:rFonts w:eastAsia="Calibri"/>
          <w:szCs w:val="24"/>
        </w:rPr>
        <w:t xml:space="preserve"> – maistas, pagamintas </w:t>
      </w:r>
      <w:r w:rsidR="00D40131" w:rsidRPr="005D77CA">
        <w:rPr>
          <w:szCs w:val="24"/>
          <w:lang w:eastAsia="lt-LT"/>
        </w:rPr>
        <w:t xml:space="preserve">maistines savybes tausojančiu gamybos būdu: virtas vandenyje ar garuose, troškintas, pagamintas </w:t>
      </w:r>
      <w:proofErr w:type="spellStart"/>
      <w:r w:rsidR="00D40131" w:rsidRPr="005D77CA">
        <w:rPr>
          <w:szCs w:val="24"/>
          <w:lang w:eastAsia="lt-LT"/>
        </w:rPr>
        <w:t>konvekcinėje</w:t>
      </w:r>
      <w:proofErr w:type="spellEnd"/>
      <w:r w:rsidR="00D40131" w:rsidRPr="005D77CA">
        <w:rPr>
          <w:szCs w:val="24"/>
          <w:lang w:eastAsia="lt-LT"/>
        </w:rPr>
        <w:t xml:space="preserve"> krosnelėje, </w:t>
      </w:r>
      <w:bookmarkStart w:id="1" w:name="_Hlk488244271"/>
      <w:r w:rsidR="00D40131" w:rsidRPr="005D77CA">
        <w:rPr>
          <w:szCs w:val="24"/>
          <w:lang w:eastAsia="lt-LT"/>
        </w:rPr>
        <w:t>keptas įvyniojus popieriuje ar folijoje</w:t>
      </w:r>
      <w:bookmarkEnd w:id="1"/>
      <w:r w:rsidR="00D40131" w:rsidRPr="005D77CA">
        <w:rPr>
          <w:szCs w:val="24"/>
          <w:lang w:eastAsia="lt-LT"/>
        </w:rPr>
        <w:t>. Tausojantiems patiekalams nepriskiriami</w:t>
      </w:r>
      <w:bookmarkStart w:id="2" w:name="_Hlk503534820"/>
      <w:r w:rsidR="00D40131" w:rsidRPr="005D77CA">
        <w:rPr>
          <w:szCs w:val="24"/>
          <w:lang w:eastAsia="lt-LT"/>
        </w:rPr>
        <w:t xml:space="preserve"> tarkuotų bulvių patiekalai.</w:t>
      </w:r>
      <w:bookmarkEnd w:id="2"/>
    </w:p>
    <w:p w:rsidR="0025245B" w:rsidRPr="005D77CA" w:rsidRDefault="00777F0A" w:rsidP="00777F0A">
      <w:pPr>
        <w:widowControl w:val="0"/>
        <w:suppressAutoHyphens/>
        <w:jc w:val="both"/>
        <w:rPr>
          <w:szCs w:val="24"/>
        </w:rPr>
      </w:pPr>
      <w:r w:rsidRPr="005D77CA">
        <w:rPr>
          <w:b/>
          <w:bCs/>
          <w:szCs w:val="24"/>
        </w:rPr>
        <w:tab/>
      </w:r>
      <w:r w:rsidR="00D40131" w:rsidRPr="005D77CA">
        <w:rPr>
          <w:b/>
          <w:bCs/>
          <w:szCs w:val="24"/>
        </w:rPr>
        <w:t>Šaltas u</w:t>
      </w:r>
      <w:r w:rsidR="002D0EC4" w:rsidRPr="005D77CA">
        <w:rPr>
          <w:b/>
          <w:bCs/>
          <w:szCs w:val="24"/>
        </w:rPr>
        <w:t xml:space="preserve">žkandis </w:t>
      </w:r>
      <w:r w:rsidR="002D0EC4" w:rsidRPr="005D77CA">
        <w:rPr>
          <w:szCs w:val="24"/>
        </w:rPr>
        <w:t>– maisto produktas ar</w:t>
      </w:r>
      <w:r w:rsidR="00D40131" w:rsidRPr="005D77CA">
        <w:rPr>
          <w:szCs w:val="24"/>
        </w:rPr>
        <w:t xml:space="preserve"> šaltas</w:t>
      </w:r>
      <w:r w:rsidR="002D0EC4" w:rsidRPr="005D77CA">
        <w:rPr>
          <w:szCs w:val="24"/>
        </w:rPr>
        <w:t xml:space="preserve"> patiekalas, neįtrauktas į pietų valgiaraštį.</w:t>
      </w:r>
    </w:p>
    <w:p w:rsidR="0025245B" w:rsidRPr="005D77CA" w:rsidRDefault="00777F0A" w:rsidP="00777F0A">
      <w:pPr>
        <w:widowControl w:val="0"/>
        <w:suppressAutoHyphens/>
        <w:jc w:val="both"/>
        <w:rPr>
          <w:szCs w:val="24"/>
        </w:rPr>
      </w:pPr>
      <w:r w:rsidRPr="005D77CA">
        <w:rPr>
          <w:b/>
          <w:bCs/>
          <w:szCs w:val="24"/>
        </w:rPr>
        <w:tab/>
      </w:r>
      <w:r w:rsidR="002D0EC4" w:rsidRPr="005D77CA">
        <w:rPr>
          <w:b/>
          <w:bCs/>
          <w:szCs w:val="24"/>
        </w:rPr>
        <w:t xml:space="preserve">Valgiaraštis </w:t>
      </w:r>
      <w:r w:rsidR="002D0EC4" w:rsidRPr="005D77CA">
        <w:rPr>
          <w:szCs w:val="24"/>
        </w:rPr>
        <w:t>– patiekiamų dienos maisto produktų ir patiekalų sąrašas.</w:t>
      </w:r>
    </w:p>
    <w:p w:rsidR="0025245B" w:rsidRPr="005D77CA" w:rsidRDefault="00F45E7B" w:rsidP="00F45E7B">
      <w:pPr>
        <w:widowControl w:val="0"/>
        <w:suppressAutoHyphens/>
        <w:jc w:val="both"/>
        <w:rPr>
          <w:szCs w:val="24"/>
        </w:rPr>
      </w:pPr>
      <w:r w:rsidRPr="005D77CA">
        <w:rPr>
          <w:szCs w:val="24"/>
        </w:rPr>
        <w:tab/>
      </w:r>
      <w:r w:rsidR="002D0EC4" w:rsidRPr="005D77CA">
        <w:rPr>
          <w:szCs w:val="24"/>
        </w:rPr>
        <w:t>Kitos sąvokos atitinka kituose teisės aktuose vartojamas sąvokas.</w:t>
      </w:r>
    </w:p>
    <w:p w:rsidR="00130A3A" w:rsidRDefault="00F45E7B" w:rsidP="00130A3A">
      <w:pPr>
        <w:widowControl w:val="0"/>
        <w:suppressAutoHyphens/>
        <w:jc w:val="center"/>
        <w:rPr>
          <w:color w:val="000000"/>
          <w:szCs w:val="24"/>
        </w:rPr>
      </w:pPr>
      <w:r>
        <w:rPr>
          <w:color w:val="000000"/>
          <w:szCs w:val="24"/>
        </w:rPr>
        <w:tab/>
      </w:r>
    </w:p>
    <w:p w:rsidR="00130A3A" w:rsidRPr="00777F0A" w:rsidRDefault="00130A3A" w:rsidP="00130A3A">
      <w:pPr>
        <w:widowControl w:val="0"/>
        <w:suppressAutoHyphens/>
        <w:jc w:val="center"/>
        <w:rPr>
          <w:b/>
          <w:bCs/>
          <w:caps/>
          <w:color w:val="000000"/>
          <w:szCs w:val="24"/>
        </w:rPr>
      </w:pPr>
      <w:r>
        <w:rPr>
          <w:b/>
          <w:bCs/>
          <w:caps/>
          <w:color w:val="000000"/>
          <w:szCs w:val="24"/>
        </w:rPr>
        <w:t>III</w:t>
      </w:r>
      <w:r w:rsidRPr="00777F0A">
        <w:rPr>
          <w:b/>
          <w:bCs/>
          <w:caps/>
          <w:color w:val="000000"/>
          <w:szCs w:val="24"/>
        </w:rPr>
        <w:t>. VAIKŲ MAITINIMO ORGANIZAVIMO BENDRIEJI REIKALAVIMAI</w:t>
      </w:r>
    </w:p>
    <w:p w:rsidR="00130A3A" w:rsidRPr="00777F0A" w:rsidRDefault="00130A3A" w:rsidP="00130A3A">
      <w:pPr>
        <w:widowControl w:val="0"/>
        <w:suppressAutoHyphens/>
        <w:ind w:firstLine="567"/>
        <w:jc w:val="both"/>
        <w:rPr>
          <w:color w:val="000000"/>
          <w:szCs w:val="24"/>
        </w:rPr>
      </w:pPr>
    </w:p>
    <w:p w:rsidR="00130A3A" w:rsidRPr="005D77CA" w:rsidRDefault="00801807" w:rsidP="00A728FB">
      <w:pPr>
        <w:widowControl w:val="0"/>
        <w:suppressAutoHyphens/>
        <w:jc w:val="both"/>
        <w:rPr>
          <w:szCs w:val="24"/>
        </w:rPr>
      </w:pPr>
      <w:r>
        <w:rPr>
          <w:color w:val="000000"/>
          <w:szCs w:val="24"/>
        </w:rPr>
        <w:tab/>
      </w:r>
      <w:r w:rsidRPr="005D77CA">
        <w:rPr>
          <w:szCs w:val="24"/>
        </w:rPr>
        <w:t>7</w:t>
      </w:r>
      <w:r w:rsidR="00130A3A" w:rsidRPr="005D77CA">
        <w:rPr>
          <w:szCs w:val="24"/>
        </w:rPr>
        <w:t xml:space="preserve">. Mokykla yra atsakinga už tai, kad būtų sudarytos sąlygos vaikų maitinimui organizuoti. </w:t>
      </w:r>
    </w:p>
    <w:p w:rsidR="00130A3A" w:rsidRPr="00B32B84" w:rsidRDefault="00801807" w:rsidP="00A728FB">
      <w:pPr>
        <w:widowControl w:val="0"/>
        <w:suppressAutoHyphens/>
        <w:jc w:val="both"/>
        <w:rPr>
          <w:szCs w:val="24"/>
        </w:rPr>
      </w:pPr>
      <w:r w:rsidRPr="005D77CA">
        <w:rPr>
          <w:szCs w:val="24"/>
        </w:rPr>
        <w:tab/>
        <w:t>8</w:t>
      </w:r>
      <w:r w:rsidR="00E75B7F">
        <w:rPr>
          <w:szCs w:val="24"/>
        </w:rPr>
        <w:t>. Mokyklos direktorius (toliau – Direktorius</w:t>
      </w:r>
      <w:r w:rsidR="00130A3A" w:rsidRPr="005D77CA">
        <w:rPr>
          <w:szCs w:val="24"/>
        </w:rPr>
        <w:t xml:space="preserve">) yra atsakingas už vaikų maitinimo </w:t>
      </w:r>
      <w:r w:rsidR="00130A3A" w:rsidRPr="00B32B84">
        <w:rPr>
          <w:szCs w:val="24"/>
        </w:rPr>
        <w:t xml:space="preserve">organizavimą ir šio Tvarkos aprašo nuostatų įgyvendinimą. </w:t>
      </w:r>
    </w:p>
    <w:p w:rsidR="00130A3A" w:rsidRPr="00B32B84" w:rsidRDefault="00801807" w:rsidP="00A728FB">
      <w:pPr>
        <w:pStyle w:val="Sraopastraipa"/>
        <w:tabs>
          <w:tab w:val="left" w:pos="567"/>
        </w:tabs>
        <w:jc w:val="both"/>
        <w:rPr>
          <w:rFonts w:ascii="Times New Roman" w:eastAsia="Times New Roman" w:hAnsi="Times New Roman"/>
          <w:sz w:val="24"/>
          <w:szCs w:val="24"/>
          <w:lang w:val="lt-LT"/>
        </w:rPr>
      </w:pPr>
      <w:r w:rsidRPr="00B32B84">
        <w:rPr>
          <w:rFonts w:ascii="Times New Roman" w:eastAsia="Times New Roman" w:hAnsi="Times New Roman"/>
          <w:sz w:val="24"/>
          <w:szCs w:val="24"/>
          <w:lang w:val="lt-LT"/>
        </w:rPr>
        <w:tab/>
      </w:r>
      <w:r w:rsidRPr="00B32B84">
        <w:rPr>
          <w:rFonts w:ascii="Times New Roman" w:eastAsia="Times New Roman" w:hAnsi="Times New Roman"/>
          <w:sz w:val="24"/>
          <w:szCs w:val="24"/>
          <w:lang w:val="lt-LT"/>
        </w:rPr>
        <w:tab/>
        <w:t>9</w:t>
      </w:r>
      <w:r w:rsidR="00130A3A" w:rsidRPr="00B32B84">
        <w:rPr>
          <w:rFonts w:ascii="Times New Roman" w:eastAsia="Times New Roman" w:hAnsi="Times New Roman"/>
          <w:sz w:val="24"/>
          <w:szCs w:val="24"/>
          <w:lang w:val="lt-LT"/>
        </w:rPr>
        <w:t xml:space="preserve">. Maisto produktų inventorizacija mokykloje atliekama pagal inventorizacijos taisykles, patvirtintas Lietuvos Respublikos Vyriausybės nutarimu. </w:t>
      </w:r>
    </w:p>
    <w:p w:rsidR="00130A3A" w:rsidRPr="005D77CA" w:rsidRDefault="00801807" w:rsidP="00A728FB">
      <w:pPr>
        <w:tabs>
          <w:tab w:val="left" w:pos="567"/>
        </w:tabs>
        <w:jc w:val="both"/>
        <w:rPr>
          <w:szCs w:val="24"/>
        </w:rPr>
      </w:pPr>
      <w:r w:rsidRPr="005D77CA">
        <w:rPr>
          <w:szCs w:val="24"/>
        </w:rPr>
        <w:tab/>
      </w:r>
      <w:r w:rsidRPr="005D77CA">
        <w:rPr>
          <w:szCs w:val="24"/>
        </w:rPr>
        <w:tab/>
        <w:t>10</w:t>
      </w:r>
      <w:r w:rsidR="00130A3A" w:rsidRPr="005D77CA">
        <w:rPr>
          <w:szCs w:val="24"/>
        </w:rPr>
        <w:t>. Gaunamos tėvų (globėjų) įmokos už maitinimo paslaugą apskaitomos kaip mokyklos gaunamos pajamos už vaikų išlaikymą švietimo įstaigoje.</w:t>
      </w:r>
    </w:p>
    <w:p w:rsidR="00130A3A" w:rsidRPr="00B32B84" w:rsidRDefault="00801807" w:rsidP="00130A3A">
      <w:pPr>
        <w:widowControl w:val="0"/>
        <w:suppressAutoHyphens/>
        <w:ind w:firstLine="851"/>
        <w:jc w:val="both"/>
      </w:pPr>
      <w:r w:rsidRPr="005D77CA">
        <w:rPr>
          <w:szCs w:val="24"/>
        </w:rPr>
        <w:tab/>
        <w:t>11</w:t>
      </w:r>
      <w:r w:rsidR="00130A3A" w:rsidRPr="005D77CA">
        <w:rPr>
          <w:szCs w:val="24"/>
        </w:rPr>
        <w:t xml:space="preserve">. Maisto produktų tiekimas, maisto tvarkymo vietos įrengimas ir maisto tvarkymas turi atitikti teisės aktų reikalavimus. </w:t>
      </w:r>
      <w:r w:rsidR="00094EA6" w:rsidRPr="00B32B84">
        <w:t>Sudaroma galimybė norintiems maitintis iš namų tą dieną atsineštu maistu.</w:t>
      </w:r>
    </w:p>
    <w:p w:rsidR="0025245B" w:rsidRPr="00B32B84" w:rsidRDefault="0039056E" w:rsidP="00F45E7B">
      <w:pPr>
        <w:suppressAutoHyphens/>
        <w:jc w:val="both"/>
        <w:textAlignment w:val="center"/>
        <w:rPr>
          <w:szCs w:val="24"/>
        </w:rPr>
      </w:pPr>
      <w:r w:rsidRPr="00B32B84">
        <w:rPr>
          <w:szCs w:val="24"/>
        </w:rPr>
        <w:tab/>
      </w:r>
      <w:r w:rsidR="00801807" w:rsidRPr="00B32B84">
        <w:rPr>
          <w:szCs w:val="24"/>
        </w:rPr>
        <w:t>12</w:t>
      </w:r>
      <w:r w:rsidR="002D0EC4" w:rsidRPr="00B32B84">
        <w:rPr>
          <w:szCs w:val="24"/>
        </w:rPr>
        <w:t>. Vaikų mai</w:t>
      </w:r>
      <w:r w:rsidR="00C06376" w:rsidRPr="00B32B84">
        <w:rPr>
          <w:szCs w:val="24"/>
        </w:rPr>
        <w:t>tinimas organizuojamas valgykloj</w:t>
      </w:r>
      <w:r w:rsidR="002D0EC4" w:rsidRPr="00B32B84">
        <w:rPr>
          <w:szCs w:val="24"/>
        </w:rPr>
        <w:t>e</w:t>
      </w:r>
      <w:r w:rsidR="00094EA6" w:rsidRPr="00B32B84">
        <w:rPr>
          <w:szCs w:val="24"/>
        </w:rPr>
        <w:t>.</w:t>
      </w:r>
      <w:r w:rsidR="002D0EC4" w:rsidRPr="00B32B84">
        <w:rPr>
          <w:szCs w:val="24"/>
        </w:rPr>
        <w:t xml:space="preserve"> </w:t>
      </w:r>
    </w:p>
    <w:p w:rsidR="0025245B" w:rsidRPr="005D77CA" w:rsidRDefault="00F45E7B" w:rsidP="00F45E7B">
      <w:pPr>
        <w:widowControl w:val="0"/>
        <w:suppressAutoHyphens/>
        <w:jc w:val="both"/>
        <w:rPr>
          <w:szCs w:val="24"/>
        </w:rPr>
      </w:pPr>
      <w:r w:rsidRPr="005D77CA">
        <w:rPr>
          <w:szCs w:val="24"/>
        </w:rPr>
        <w:tab/>
      </w:r>
      <w:r w:rsidR="00801807" w:rsidRPr="005D77CA">
        <w:rPr>
          <w:szCs w:val="24"/>
        </w:rPr>
        <w:t>13</w:t>
      </w:r>
      <w:r w:rsidR="00FD3807" w:rsidRPr="005D77CA">
        <w:rPr>
          <w:szCs w:val="24"/>
        </w:rPr>
        <w:t>. Mokykloj</w:t>
      </w:r>
      <w:r w:rsidR="002D0EC4" w:rsidRPr="005D77CA">
        <w:rPr>
          <w:szCs w:val="24"/>
        </w:rPr>
        <w:t>e vaikai turi gauti šilto maisto.</w:t>
      </w:r>
      <w:r w:rsidR="00C06376" w:rsidRPr="005D77CA">
        <w:rPr>
          <w:szCs w:val="24"/>
        </w:rPr>
        <w:t xml:space="preserve"> </w:t>
      </w:r>
    </w:p>
    <w:p w:rsidR="002F51C7" w:rsidRPr="00094EA6" w:rsidRDefault="00F45E7B" w:rsidP="002F51C7">
      <w:pPr>
        <w:widowControl w:val="0"/>
        <w:suppressAutoHyphens/>
        <w:ind w:firstLine="851"/>
        <w:jc w:val="both"/>
        <w:rPr>
          <w:color w:val="FF0000"/>
        </w:rPr>
      </w:pPr>
      <w:r w:rsidRPr="005D77CA">
        <w:rPr>
          <w:szCs w:val="24"/>
        </w:rPr>
        <w:tab/>
      </w:r>
      <w:r w:rsidR="004C51A0" w:rsidRPr="00B32B84">
        <w:rPr>
          <w:szCs w:val="24"/>
        </w:rPr>
        <w:t>14</w:t>
      </w:r>
      <w:r w:rsidR="002D0EC4" w:rsidRPr="00B32B84">
        <w:rPr>
          <w:szCs w:val="24"/>
        </w:rPr>
        <w:t xml:space="preserve">. </w:t>
      </w:r>
      <w:r w:rsidR="00A8221E" w:rsidRPr="00B32B84">
        <w:t>Maitinimai skirstomi į pa</w:t>
      </w:r>
      <w:r w:rsidR="00094EA6" w:rsidRPr="00B32B84">
        <w:t>grindinius ‒ pusryčiai, pietūs.</w:t>
      </w:r>
    </w:p>
    <w:p w:rsidR="002F51C7" w:rsidRPr="005D77CA" w:rsidRDefault="00F45E7B" w:rsidP="002F51C7">
      <w:pPr>
        <w:ind w:firstLine="851"/>
        <w:jc w:val="both"/>
        <w:rPr>
          <w:szCs w:val="24"/>
        </w:rPr>
      </w:pPr>
      <w:r w:rsidRPr="005D77CA">
        <w:rPr>
          <w:szCs w:val="24"/>
        </w:rPr>
        <w:tab/>
      </w:r>
      <w:r w:rsidR="002F51C7" w:rsidRPr="005D77CA">
        <w:rPr>
          <w:rFonts w:eastAsia="Calibri"/>
          <w:szCs w:val="24"/>
        </w:rPr>
        <w:t>1</w:t>
      </w:r>
      <w:r w:rsidR="004C51A0">
        <w:rPr>
          <w:rFonts w:eastAsia="Calibri"/>
          <w:szCs w:val="24"/>
        </w:rPr>
        <w:t>5</w:t>
      </w:r>
      <w:r w:rsidR="002F51C7" w:rsidRPr="005D77CA">
        <w:rPr>
          <w:rFonts w:eastAsia="Calibri"/>
          <w:szCs w:val="24"/>
        </w:rPr>
        <w:t xml:space="preserve">. Vaikams maitinti rekomenduojami šie maisto produktai: daržovės, vaisiai, uogos ir jų patiekalai; grūdiniai (viso grūdo gaminiai, kruopų produktai, duonos gaminiai); ankštinės daržovės; pienas ir pieno produktai (rauginti pieno gaminiai, po rauginimo termiškai neapdoroti); kiaušiniai; liesa mėsa (neužšaldyta); žuvis ir jos produktai (neužšaldyti); </w:t>
      </w:r>
      <w:r w:rsidR="002F51C7" w:rsidRPr="005D77CA">
        <w:rPr>
          <w:szCs w:val="24"/>
        </w:rPr>
        <w:t xml:space="preserve">aliejai; </w:t>
      </w:r>
      <w:r w:rsidR="002F51C7" w:rsidRPr="005D77CA">
        <w:rPr>
          <w:rFonts w:eastAsia="Calibri"/>
          <w:szCs w:val="24"/>
        </w:rPr>
        <w:t xml:space="preserve">turi būti mažiau vartojama gyvūninės kilmės riebalų: kur įmanoma riebi mėsa ir mėsos gaminiai turi būti keičiami </w:t>
      </w:r>
      <w:r w:rsidR="002F51C7" w:rsidRPr="005D77CA">
        <w:rPr>
          <w:rFonts w:eastAsia="Calibri"/>
          <w:szCs w:val="24"/>
        </w:rPr>
        <w:lastRenderedPageBreak/>
        <w:t>liesa mėsa, paukštiena, žuvimi ar ankštinėmis daržovėmis; geriamasis vanduo ir natūralus mineralinis bei šaltinio vanduo.</w:t>
      </w:r>
    </w:p>
    <w:p w:rsidR="002F51C7" w:rsidRPr="0002471A" w:rsidRDefault="004C51A0" w:rsidP="002F51C7">
      <w:pPr>
        <w:suppressAutoHyphens/>
        <w:jc w:val="both"/>
        <w:textAlignment w:val="center"/>
        <w:rPr>
          <w:color w:val="00B0F0"/>
        </w:rPr>
      </w:pPr>
      <w:r>
        <w:rPr>
          <w:szCs w:val="24"/>
        </w:rPr>
        <w:tab/>
      </w:r>
      <w:r w:rsidRPr="008130B8">
        <w:rPr>
          <w:szCs w:val="24"/>
        </w:rPr>
        <w:t>16</w:t>
      </w:r>
      <w:r w:rsidR="002F51C7" w:rsidRPr="008130B8">
        <w:rPr>
          <w:szCs w:val="24"/>
        </w:rPr>
        <w:t xml:space="preserve">. </w:t>
      </w:r>
      <w:r w:rsidR="002F51C7" w:rsidRPr="008130B8">
        <w:rPr>
          <w:bCs/>
          <w:szCs w:val="24"/>
        </w:rPr>
        <w:t xml:space="preserve">Vaikų maitinimui mokykloje draudžiamos </w:t>
      </w:r>
      <w:r w:rsidR="002F51C7" w:rsidRPr="008130B8">
        <w:rPr>
          <w:szCs w:val="24"/>
        </w:rPr>
        <w:t>šios maisto produktų grupės: bulvių, kukurūzų ar kitokie traškučiai, kiti riebaluose virti, skrudinti ar spraginti gaminiai; saldainiai; šokoladas ir šokolado gaminiai; valgomieji ledai; pieno produktai ir konditerijos gaminiai su glajumi, glaistu, šokoladu ar kremu; kramtomoji guma;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w:t>
      </w:r>
      <w:r w:rsidR="002F51C7" w:rsidRPr="008130B8">
        <w:rPr>
          <w:szCs w:val="24"/>
          <w:lang w:eastAsia="lt-LT"/>
        </w:rPr>
        <w:t xml:space="preserve"> padažai su spirgučiais; šaltai, karštai, mažai rūkyti mėsos gaminiai ir mėsos gaminiai, kurių gamyboje buvo naudojamos rūkymo kvapiosios medžiagos</w:t>
      </w:r>
      <w:r w:rsidR="002F51C7" w:rsidRPr="008130B8">
        <w:rPr>
          <w:b/>
          <w:szCs w:val="24"/>
          <w:lang w:eastAsia="lt-LT"/>
        </w:rPr>
        <w:t xml:space="preserve"> </w:t>
      </w:r>
      <w:r w:rsidR="002F51C7" w:rsidRPr="008130B8">
        <w:rPr>
          <w:szCs w:val="24"/>
        </w:rPr>
        <w:t>(jie leidžiami bendrojo ugdymo įstaigose organizuojamų vasaros stovyklų metu ar sudarant maisto paketus į namus)</w:t>
      </w:r>
      <w:r w:rsidR="002F51C7" w:rsidRPr="008130B8">
        <w:rPr>
          <w:szCs w:val="24"/>
          <w:lang w:eastAsia="lt-LT"/>
        </w:rPr>
        <w:t>;</w:t>
      </w:r>
      <w:r w:rsidR="002F51C7" w:rsidRPr="008130B8">
        <w:rPr>
          <w:szCs w:val="24"/>
        </w:rPr>
        <w:t xml:space="preserve"> rūkyta žuvis; konservuoti mėsos ir žuvies gaminiai (jie leidžiami bendrojo ugdymo įstaigose organizuojamų vasaros stovyklų metu ar sudarant maisto paketus į namus); strimelė, pagauta Baltijos jūroje; nepramoninės gamybos konservuoti gaminiai; mechaniškai atskirta mėsa, žuvis ir maisto produktai, į kurių sudėtį įeina mechaniškai atskirta mėsa ar žuvis; subproduktai ir jų gaminiai (išskyrus liežuvius ir kepenis); džiūvėsėliuose volioti ar džiūvėsėliais pabarstyti kepti mėsos, paukštienos ir žuvies gaminiai; maisto papildai; maisto produktai, pagaminti iš genetiškai modifikuotų organizmų (toliau – GMO), arba maisto produktai, į kurių sudėtį įeina GMO; maisto produktai, į kurių sudėtį įeina iš dalies </w:t>
      </w:r>
      <w:proofErr w:type="spellStart"/>
      <w:r w:rsidR="002F51C7" w:rsidRPr="008130B8">
        <w:rPr>
          <w:szCs w:val="24"/>
        </w:rPr>
        <w:t>hidrinti</w:t>
      </w:r>
      <w:proofErr w:type="spellEnd"/>
      <w:r w:rsidR="002F51C7" w:rsidRPr="008130B8">
        <w:rPr>
          <w:szCs w:val="24"/>
        </w:rPr>
        <w:t xml:space="preserve"> augaliniai riebalai; maisto produktai ir patiekalai, neatitinkantys nustatytų reikalavimų.</w:t>
      </w:r>
      <w:r w:rsidR="002F51C7" w:rsidRPr="008130B8">
        <w:t xml:space="preserve"> </w:t>
      </w:r>
    </w:p>
    <w:p w:rsidR="0025245B" w:rsidRPr="005D77CA" w:rsidRDefault="00801807" w:rsidP="00F45E7B">
      <w:pPr>
        <w:jc w:val="both"/>
        <w:rPr>
          <w:rFonts w:eastAsia="Calibri"/>
          <w:szCs w:val="24"/>
        </w:rPr>
      </w:pPr>
      <w:r w:rsidRPr="005D77CA">
        <w:rPr>
          <w:szCs w:val="24"/>
          <w:lang w:eastAsia="lt-LT"/>
        </w:rPr>
        <w:tab/>
      </w:r>
      <w:r w:rsidR="004C51A0">
        <w:rPr>
          <w:szCs w:val="24"/>
          <w:lang w:eastAsia="lt-LT"/>
        </w:rPr>
        <w:t>17</w:t>
      </w:r>
      <w:r w:rsidR="002D0EC4" w:rsidRPr="005D77CA">
        <w:rPr>
          <w:szCs w:val="24"/>
          <w:lang w:eastAsia="lt-LT"/>
        </w:rPr>
        <w:t>. Patiekalų gaminimo ir patiekimo reikalavimai:</w:t>
      </w:r>
    </w:p>
    <w:p w:rsidR="002F51C7" w:rsidRPr="00094EA6" w:rsidRDefault="00801807" w:rsidP="002F51C7">
      <w:pPr>
        <w:ind w:firstLine="851"/>
        <w:jc w:val="both"/>
        <w:rPr>
          <w:color w:val="FF0000"/>
          <w:szCs w:val="24"/>
          <w:lang w:eastAsia="lt-LT"/>
        </w:rPr>
      </w:pPr>
      <w:r w:rsidRPr="005226F5">
        <w:rPr>
          <w:rFonts w:eastAsia="Calibri"/>
          <w:color w:val="00B050"/>
          <w:szCs w:val="24"/>
        </w:rPr>
        <w:tab/>
      </w:r>
      <w:r w:rsidR="004C51A0" w:rsidRPr="00B32B84">
        <w:rPr>
          <w:rFonts w:eastAsia="Calibri"/>
          <w:szCs w:val="24"/>
        </w:rPr>
        <w:t>17</w:t>
      </w:r>
      <w:r w:rsidR="002D0EC4" w:rsidRPr="00B32B84">
        <w:rPr>
          <w:rFonts w:eastAsia="Calibri"/>
          <w:szCs w:val="24"/>
        </w:rPr>
        <w:t xml:space="preserve">.1 </w:t>
      </w:r>
      <w:r w:rsidR="002D0EC4" w:rsidRPr="00B32B84">
        <w:rPr>
          <w:szCs w:val="24"/>
          <w:lang w:eastAsia="lt-LT"/>
        </w:rPr>
        <w:t xml:space="preserve">patiekiamas </w:t>
      </w:r>
      <w:r w:rsidR="002F51C7" w:rsidRPr="00B32B84">
        <w:rPr>
          <w:szCs w:val="24"/>
          <w:lang w:eastAsia="lt-LT"/>
        </w:rPr>
        <w:t xml:space="preserve">šiltas </w:t>
      </w:r>
      <w:r w:rsidR="002D0EC4" w:rsidRPr="00B32B84">
        <w:rPr>
          <w:szCs w:val="24"/>
          <w:lang w:eastAsia="lt-LT"/>
        </w:rPr>
        <w:t>maistas turi būti gaminamas ir patieki</w:t>
      </w:r>
      <w:r w:rsidR="00094EA6" w:rsidRPr="00B32B84">
        <w:rPr>
          <w:szCs w:val="24"/>
          <w:lang w:eastAsia="lt-LT"/>
        </w:rPr>
        <w:t>amas tą pačią kalendorinę dieną</w:t>
      </w:r>
      <w:r w:rsidR="002F51C7" w:rsidRPr="00B32B84">
        <w:rPr>
          <w:szCs w:val="24"/>
          <w:lang w:eastAsia="lt-LT"/>
        </w:rPr>
        <w:t>;</w:t>
      </w:r>
    </w:p>
    <w:p w:rsidR="0025245B" w:rsidRPr="004C51A0" w:rsidRDefault="004C51A0" w:rsidP="00F45E7B">
      <w:pPr>
        <w:jc w:val="both"/>
        <w:rPr>
          <w:szCs w:val="24"/>
        </w:rPr>
      </w:pPr>
      <w:r>
        <w:rPr>
          <w:spacing w:val="-2"/>
          <w:szCs w:val="24"/>
        </w:rPr>
        <w:tab/>
        <w:t>17</w:t>
      </w:r>
      <w:r w:rsidR="002D0EC4" w:rsidRPr="004C51A0">
        <w:rPr>
          <w:spacing w:val="-2"/>
          <w:szCs w:val="24"/>
        </w:rPr>
        <w:t>.2. patiekiamas maistas turi būti kokybiškas,</w:t>
      </w:r>
      <w:r w:rsidR="00907942">
        <w:rPr>
          <w:spacing w:val="-2"/>
          <w:szCs w:val="24"/>
        </w:rPr>
        <w:t xml:space="preserve"> įvairus;</w:t>
      </w:r>
    </w:p>
    <w:p w:rsidR="000B6784" w:rsidRPr="004C51A0" w:rsidRDefault="004C51A0" w:rsidP="000B6784">
      <w:pPr>
        <w:ind w:firstLine="851"/>
        <w:jc w:val="both"/>
        <w:rPr>
          <w:sz w:val="18"/>
          <w:szCs w:val="18"/>
        </w:rPr>
      </w:pPr>
      <w:r>
        <w:rPr>
          <w:szCs w:val="24"/>
          <w:lang w:val="en-US" w:eastAsia="lt-LT"/>
        </w:rPr>
        <w:tab/>
        <w:t>17</w:t>
      </w:r>
      <w:r w:rsidR="002D0EC4" w:rsidRPr="004C51A0">
        <w:rPr>
          <w:szCs w:val="24"/>
          <w:lang w:val="en-US" w:eastAsia="lt-LT"/>
        </w:rPr>
        <w:t xml:space="preserve">.3. </w:t>
      </w:r>
      <w:proofErr w:type="gramStart"/>
      <w:r w:rsidR="002D0EC4" w:rsidRPr="004C51A0">
        <w:rPr>
          <w:szCs w:val="24"/>
          <w:lang w:eastAsia="lt-LT"/>
        </w:rPr>
        <w:t>pirmenybė</w:t>
      </w:r>
      <w:proofErr w:type="gramEnd"/>
      <w:r w:rsidR="002D0EC4" w:rsidRPr="004C51A0">
        <w:rPr>
          <w:szCs w:val="24"/>
          <w:lang w:eastAsia="lt-LT"/>
        </w:rPr>
        <w:t xml:space="preserve"> teikiama maistines savybes tausojantiems patiekalų gamybos būdams</w:t>
      </w:r>
      <w:r w:rsidR="000B6784" w:rsidRPr="004C51A0">
        <w:rPr>
          <w:szCs w:val="24"/>
          <w:lang w:eastAsia="lt-LT"/>
        </w:rPr>
        <w:t>. Maisto pervirimas, perkepimas, prideginimas draudžiamas;</w:t>
      </w:r>
    </w:p>
    <w:p w:rsidR="0025245B" w:rsidRPr="004C51A0" w:rsidRDefault="004C51A0" w:rsidP="00F45E7B">
      <w:pPr>
        <w:jc w:val="both"/>
        <w:rPr>
          <w:szCs w:val="24"/>
          <w:lang w:eastAsia="lt-LT"/>
        </w:rPr>
      </w:pPr>
      <w:r>
        <w:rPr>
          <w:szCs w:val="24"/>
          <w:lang w:eastAsia="lt-LT"/>
        </w:rPr>
        <w:tab/>
        <w:t>17</w:t>
      </w:r>
      <w:r w:rsidR="002D0EC4" w:rsidRPr="004C51A0">
        <w:rPr>
          <w:szCs w:val="24"/>
          <w:lang w:eastAsia="lt-LT"/>
        </w:rPr>
        <w:t>.4. gaminant maistą neturi būti naudojami prieskonių mišiniai, kurių s</w:t>
      </w:r>
      <w:r w:rsidR="00FD3807" w:rsidRPr="004C51A0">
        <w:rPr>
          <w:szCs w:val="24"/>
          <w:lang w:eastAsia="lt-LT"/>
        </w:rPr>
        <w:t>udėtyje yra maisto priedų</w:t>
      </w:r>
      <w:r w:rsidR="002D0EC4" w:rsidRPr="004C51A0">
        <w:rPr>
          <w:szCs w:val="24"/>
          <w:lang w:eastAsia="lt-LT"/>
        </w:rPr>
        <w:t>;</w:t>
      </w:r>
    </w:p>
    <w:p w:rsidR="000B6784" w:rsidRPr="004C51A0" w:rsidRDefault="00F45E7B" w:rsidP="000B6784">
      <w:pPr>
        <w:ind w:firstLine="851"/>
        <w:jc w:val="both"/>
        <w:rPr>
          <w:szCs w:val="24"/>
          <w:lang w:eastAsia="lt-LT"/>
        </w:rPr>
      </w:pPr>
      <w:r w:rsidRPr="004C51A0">
        <w:rPr>
          <w:szCs w:val="24"/>
          <w:lang w:eastAsia="lt-LT"/>
        </w:rPr>
        <w:tab/>
      </w:r>
      <w:r w:rsidR="004C51A0">
        <w:rPr>
          <w:szCs w:val="24"/>
          <w:lang w:eastAsia="lt-LT"/>
        </w:rPr>
        <w:t>17</w:t>
      </w:r>
      <w:r w:rsidR="000B6784" w:rsidRPr="004C51A0">
        <w:rPr>
          <w:szCs w:val="24"/>
          <w:lang w:eastAsia="lt-LT"/>
        </w:rPr>
        <w:t xml:space="preserve">.5. kiekvieną dieną turi būti patiekta daržovių ir vaisių (rekomenduojama sezoninių, šviežių). Rekomenduojama, kad vaisiai būtų tiekiami papildomo maitinimo metu; </w:t>
      </w:r>
    </w:p>
    <w:p w:rsidR="000B6784" w:rsidRPr="00B32B84" w:rsidRDefault="004C51A0" w:rsidP="000B6784">
      <w:pPr>
        <w:jc w:val="both"/>
        <w:rPr>
          <w:szCs w:val="24"/>
          <w:lang w:eastAsia="lt-LT"/>
        </w:rPr>
      </w:pPr>
      <w:r>
        <w:rPr>
          <w:szCs w:val="24"/>
          <w:lang w:eastAsia="lt-LT"/>
        </w:rPr>
        <w:tab/>
      </w:r>
      <w:r w:rsidRPr="00B32B84">
        <w:rPr>
          <w:szCs w:val="24"/>
          <w:lang w:eastAsia="lt-LT"/>
        </w:rPr>
        <w:t>17</w:t>
      </w:r>
      <w:r w:rsidR="000B6784" w:rsidRPr="00B32B84">
        <w:rPr>
          <w:szCs w:val="24"/>
          <w:lang w:eastAsia="lt-LT"/>
        </w:rPr>
        <w:t>.6. kiekvieną dieną turi būti patiektas patiekalas iš au</w:t>
      </w:r>
      <w:r w:rsidR="00907942">
        <w:rPr>
          <w:szCs w:val="24"/>
          <w:lang w:eastAsia="lt-LT"/>
        </w:rPr>
        <w:t>galinės kilmės maisto produktų;</w:t>
      </w:r>
    </w:p>
    <w:p w:rsidR="000B6784" w:rsidRPr="004C51A0" w:rsidRDefault="004C51A0" w:rsidP="000B6784">
      <w:pPr>
        <w:suppressAutoHyphens/>
        <w:jc w:val="both"/>
        <w:textAlignment w:val="center"/>
        <w:rPr>
          <w:szCs w:val="24"/>
          <w:lang w:eastAsia="lt-LT"/>
        </w:rPr>
      </w:pPr>
      <w:r>
        <w:rPr>
          <w:szCs w:val="24"/>
          <w:lang w:eastAsia="lt-LT"/>
        </w:rPr>
        <w:tab/>
        <w:t>17</w:t>
      </w:r>
      <w:r w:rsidR="000B6784" w:rsidRPr="004C51A0">
        <w:rPr>
          <w:szCs w:val="24"/>
          <w:lang w:eastAsia="lt-LT"/>
        </w:rPr>
        <w:t>.7. rekomenduojama sriubą tiekti papildomo maitinimo metu;</w:t>
      </w:r>
    </w:p>
    <w:p w:rsidR="000B6784" w:rsidRPr="005D77CA" w:rsidRDefault="00801807" w:rsidP="000B6784">
      <w:pPr>
        <w:suppressAutoHyphens/>
        <w:jc w:val="both"/>
        <w:textAlignment w:val="center"/>
        <w:rPr>
          <w:rFonts w:eastAsia="Calibri"/>
          <w:szCs w:val="24"/>
        </w:rPr>
      </w:pPr>
      <w:r w:rsidRPr="005226F5">
        <w:rPr>
          <w:color w:val="00B050"/>
          <w:szCs w:val="24"/>
          <w:lang w:eastAsia="lt-LT"/>
        </w:rPr>
        <w:tab/>
      </w:r>
      <w:r w:rsidR="004C51A0" w:rsidRPr="004C51A0">
        <w:rPr>
          <w:szCs w:val="24"/>
          <w:lang w:eastAsia="lt-LT"/>
        </w:rPr>
        <w:t>17</w:t>
      </w:r>
      <w:r w:rsidR="000B6784" w:rsidRPr="004C51A0">
        <w:rPr>
          <w:szCs w:val="24"/>
          <w:lang w:eastAsia="lt-LT"/>
        </w:rPr>
        <w:t>.</w:t>
      </w:r>
      <w:r w:rsidR="000B6784" w:rsidRPr="005D77CA">
        <w:rPr>
          <w:szCs w:val="24"/>
          <w:lang w:eastAsia="lt-LT"/>
        </w:rPr>
        <w:t xml:space="preserve">8. </w:t>
      </w:r>
      <w:bookmarkStart w:id="3" w:name="_Hlk504400894"/>
      <w:r w:rsidR="000B6784" w:rsidRPr="005D77CA">
        <w:rPr>
          <w:szCs w:val="24"/>
          <w:lang w:eastAsia="lt-LT"/>
        </w:rPr>
        <w:t xml:space="preserve">daržovių (išskyrus bulves) ar vaisių </w:t>
      </w:r>
      <w:bookmarkEnd w:id="3"/>
      <w:r w:rsidR="000B6784" w:rsidRPr="005D77CA">
        <w:t xml:space="preserve">garnyras </w:t>
      </w:r>
      <w:r w:rsidR="000B6784" w:rsidRPr="005D77CA">
        <w:rPr>
          <w:szCs w:val="24"/>
        </w:rPr>
        <w:t xml:space="preserve">turi sudaryti ne mažiau kaip 1/3 patiekalo svorio. </w:t>
      </w:r>
      <w:r w:rsidR="000B6784" w:rsidRPr="005D77CA">
        <w:t>Jei vaikai maitinimų metu turi galimybę patys įsidėti maisto, šio papunkčio nuostatos netaikomos</w:t>
      </w:r>
      <w:r w:rsidR="000B6784" w:rsidRPr="005D77CA">
        <w:rPr>
          <w:szCs w:val="24"/>
        </w:rPr>
        <w:t xml:space="preserve">; </w:t>
      </w:r>
    </w:p>
    <w:p w:rsidR="000B6784" w:rsidRPr="005D77CA" w:rsidRDefault="004C51A0" w:rsidP="000B6784">
      <w:pPr>
        <w:jc w:val="both"/>
        <w:rPr>
          <w:szCs w:val="24"/>
          <w:lang w:eastAsia="lt-LT"/>
        </w:rPr>
      </w:pPr>
      <w:r>
        <w:rPr>
          <w:szCs w:val="24"/>
          <w:lang w:eastAsia="lt-LT"/>
        </w:rPr>
        <w:tab/>
        <w:t>17</w:t>
      </w:r>
      <w:r w:rsidR="000B6784" w:rsidRPr="005D77CA">
        <w:rPr>
          <w:szCs w:val="24"/>
          <w:lang w:eastAsia="lt-LT"/>
        </w:rPr>
        <w:t>.9. jei patiekalui gaminti naudojama malta mėsa ar žuvis ir virtuvėje yra sąlygos ją sumalti, ji turi būti malama patiekalo gaminimo dieną;</w:t>
      </w:r>
    </w:p>
    <w:p w:rsidR="000B6784" w:rsidRPr="005D77CA" w:rsidRDefault="004C51A0" w:rsidP="000B6784">
      <w:pPr>
        <w:jc w:val="both"/>
        <w:rPr>
          <w:rFonts w:eastAsia="Calibri"/>
          <w:szCs w:val="24"/>
        </w:rPr>
      </w:pPr>
      <w:r>
        <w:rPr>
          <w:rFonts w:eastAsia="Calibri"/>
          <w:bCs/>
          <w:iCs/>
          <w:szCs w:val="24"/>
        </w:rPr>
        <w:tab/>
        <w:t>17</w:t>
      </w:r>
      <w:r w:rsidR="000B6784" w:rsidRPr="005D77CA">
        <w:rPr>
          <w:rFonts w:eastAsia="Calibri"/>
          <w:bCs/>
          <w:iCs/>
          <w:szCs w:val="24"/>
        </w:rPr>
        <w:t xml:space="preserve">.10. tas pats </w:t>
      </w:r>
      <w:r w:rsidR="000B6784" w:rsidRPr="005D77CA">
        <w:rPr>
          <w:rFonts w:eastAsia="Calibri"/>
          <w:szCs w:val="24"/>
        </w:rPr>
        <w:t>patiekalas neturi būti tiekiamas dažniau nei kartą per savaitę, išskyrus gėrimus, garnyrus ir šaltus užkandžius (reikalavimas netaikomas pritaikyto maitinimo valgiaraščiams);</w:t>
      </w:r>
    </w:p>
    <w:p w:rsidR="000B6784" w:rsidRPr="005D77CA" w:rsidRDefault="004C51A0" w:rsidP="000B6784">
      <w:pPr>
        <w:contextualSpacing/>
        <w:jc w:val="both"/>
        <w:rPr>
          <w:rFonts w:eastAsia="Calibri"/>
          <w:szCs w:val="24"/>
        </w:rPr>
      </w:pPr>
      <w:r>
        <w:rPr>
          <w:rFonts w:eastAsia="Calibri"/>
          <w:szCs w:val="24"/>
        </w:rPr>
        <w:tab/>
        <w:t>17</w:t>
      </w:r>
      <w:r w:rsidR="000B6784" w:rsidRPr="005D77CA">
        <w:rPr>
          <w:rFonts w:eastAsia="Calibri"/>
          <w:szCs w:val="24"/>
        </w:rPr>
        <w:t xml:space="preserve">.11. </w:t>
      </w:r>
      <w:r w:rsidR="000B6784" w:rsidRPr="005D77CA">
        <w:rPr>
          <w:szCs w:val="24"/>
        </w:rPr>
        <w:t xml:space="preserve">karštas pietų patiekalas turi būti iš daug baltymų turinčių produktų (mėsa, paukštiena, žuvis, kiaušiniai, ankštinės daržovės, pienas ir pieno produktai) ir angliavandenių turinčių produktų. Su karštu patiekalu turi būti patiekiamas </w:t>
      </w:r>
      <w:r w:rsidR="000B6784" w:rsidRPr="005D77CA">
        <w:rPr>
          <w:szCs w:val="24"/>
          <w:lang w:eastAsia="lt-LT"/>
        </w:rPr>
        <w:t>daržovių (išskyrus bulves) ar vaisių</w:t>
      </w:r>
      <w:r w:rsidR="000B6784" w:rsidRPr="005D77CA">
        <w:rPr>
          <w:szCs w:val="24"/>
        </w:rPr>
        <w:t xml:space="preserve"> garnyras. Reikalavimas</w:t>
      </w:r>
      <w:r w:rsidR="000B6784" w:rsidRPr="005D77CA">
        <w:rPr>
          <w:b/>
          <w:szCs w:val="24"/>
        </w:rPr>
        <w:t xml:space="preserve"> </w:t>
      </w:r>
      <w:r w:rsidR="000B6784" w:rsidRPr="005D77CA">
        <w:rPr>
          <w:szCs w:val="24"/>
        </w:rPr>
        <w:t xml:space="preserve">netaikomas </w:t>
      </w:r>
      <w:r w:rsidR="000B6784" w:rsidRPr="005D77CA">
        <w:rPr>
          <w:szCs w:val="24"/>
          <w:lang w:eastAsia="lt-LT"/>
        </w:rPr>
        <w:t>patiekalams iš augalinės kilmės maisto produktų</w:t>
      </w:r>
      <w:r w:rsidR="000B6784" w:rsidRPr="005D77CA">
        <w:rPr>
          <w:szCs w:val="24"/>
        </w:rPr>
        <w:t>;</w:t>
      </w:r>
    </w:p>
    <w:p w:rsidR="000B6784" w:rsidRPr="005D77CA" w:rsidRDefault="004C51A0" w:rsidP="000B6784">
      <w:pPr>
        <w:contextualSpacing/>
        <w:jc w:val="both"/>
        <w:rPr>
          <w:rFonts w:eastAsia="Calibri"/>
          <w:szCs w:val="24"/>
        </w:rPr>
      </w:pPr>
      <w:r>
        <w:rPr>
          <w:rFonts w:eastAsia="Calibri"/>
          <w:szCs w:val="24"/>
        </w:rPr>
        <w:tab/>
        <w:t>17</w:t>
      </w:r>
      <w:r w:rsidR="000B6784" w:rsidRPr="005D77CA">
        <w:rPr>
          <w:rFonts w:eastAsia="Calibri"/>
          <w:szCs w:val="24"/>
        </w:rPr>
        <w:t>.12. valgymo metu ant stalų neturi būti padėta druskos, cukraus, pipirų, garstyčių;</w:t>
      </w:r>
    </w:p>
    <w:p w:rsidR="000B6784" w:rsidRPr="005D77CA" w:rsidRDefault="004C51A0" w:rsidP="000B6784">
      <w:pPr>
        <w:jc w:val="both"/>
        <w:rPr>
          <w:rFonts w:eastAsia="Calibri"/>
          <w:szCs w:val="24"/>
        </w:rPr>
      </w:pPr>
      <w:r>
        <w:rPr>
          <w:rFonts w:eastAsia="Calibri"/>
          <w:szCs w:val="24"/>
        </w:rPr>
        <w:tab/>
        <w:t>17</w:t>
      </w:r>
      <w:r w:rsidR="000B6784" w:rsidRPr="005D77CA">
        <w:rPr>
          <w:rFonts w:eastAsia="Calibri"/>
          <w:szCs w:val="24"/>
        </w:rPr>
        <w:t>.13. pienas ir kiti gėrimai vaikams neteikiami šalti, rekomenduojama temperatūra ne žemesnė kaip 15</w:t>
      </w:r>
      <w:r w:rsidR="000B6784" w:rsidRPr="005D77CA">
        <w:rPr>
          <w:rFonts w:eastAsia="Calibri"/>
          <w:szCs w:val="24"/>
          <w:vertAlign w:val="superscript"/>
        </w:rPr>
        <w:t>o</w:t>
      </w:r>
      <w:r w:rsidR="000B6784" w:rsidRPr="005D77CA">
        <w:rPr>
          <w:rFonts w:eastAsia="Calibri"/>
          <w:szCs w:val="24"/>
        </w:rPr>
        <w:t>C;</w:t>
      </w:r>
    </w:p>
    <w:p w:rsidR="000B6784" w:rsidRPr="005D77CA" w:rsidRDefault="004C51A0" w:rsidP="000B6784">
      <w:pPr>
        <w:jc w:val="both"/>
        <w:rPr>
          <w:rFonts w:eastAsia="Calibri"/>
          <w:szCs w:val="24"/>
        </w:rPr>
      </w:pPr>
      <w:r>
        <w:rPr>
          <w:rFonts w:eastAsia="Calibri"/>
          <w:szCs w:val="24"/>
        </w:rPr>
        <w:tab/>
        <w:t>17</w:t>
      </w:r>
      <w:r w:rsidR="000B6784" w:rsidRPr="005D77CA">
        <w:rPr>
          <w:rFonts w:eastAsia="Calibri"/>
          <w:szCs w:val="24"/>
        </w:rPr>
        <w:t>.14. rekomenduojama, atsižvelgiant į sezoniškumą, keisti patiekalus ar jų žaliavas šviežiais (pvz., raugintų kopūstų sriubą į šviežių kopūstų sriubą, burokėlių sriubą į šaltibarščius ir pan.);</w:t>
      </w:r>
    </w:p>
    <w:p w:rsidR="00C02173" w:rsidRPr="00C02173" w:rsidRDefault="004C51A0" w:rsidP="00C02173">
      <w:pPr>
        <w:tabs>
          <w:tab w:val="left" w:pos="0"/>
        </w:tabs>
        <w:autoSpaceDE w:val="0"/>
        <w:spacing w:line="200" w:lineRule="atLeast"/>
        <w:ind w:firstLine="709"/>
        <w:jc w:val="both"/>
      </w:pPr>
      <w:r>
        <w:lastRenderedPageBreak/>
        <w:tab/>
        <w:t>17</w:t>
      </w:r>
      <w:r w:rsidR="000B6784" w:rsidRPr="005D77CA">
        <w:t xml:space="preserve">.15. </w:t>
      </w:r>
      <w:r w:rsidR="00C02173">
        <w:t xml:space="preserve">rekomenduojama maistą patiekti estetiškai, </w:t>
      </w:r>
      <w:r w:rsidR="00C02173">
        <w:rPr>
          <w:color w:val="000000"/>
        </w:rPr>
        <w:t>ugdyti mokinių skonį</w:t>
      </w:r>
      <w:r w:rsidR="00C02173" w:rsidRPr="00322F08">
        <w:rPr>
          <w:color w:val="000000"/>
        </w:rPr>
        <w:t xml:space="preserve"> bei valgymo kultūr</w:t>
      </w:r>
      <w:r w:rsidR="00C02173">
        <w:rPr>
          <w:color w:val="000000"/>
        </w:rPr>
        <w:t>ą</w:t>
      </w:r>
      <w:r w:rsidR="00C02173">
        <w:t xml:space="preserve">, </w:t>
      </w:r>
      <w:r w:rsidR="00C02173">
        <w:rPr>
          <w:color w:val="000000"/>
        </w:rPr>
        <w:t>v</w:t>
      </w:r>
      <w:r w:rsidR="00C02173" w:rsidRPr="00322F08">
        <w:rPr>
          <w:color w:val="000000"/>
        </w:rPr>
        <w:t xml:space="preserve">ykdyti mokinių apklausą apie maitinimo organizavimą, teikiamų patiekalų </w:t>
      </w:r>
      <w:proofErr w:type="spellStart"/>
      <w:r w:rsidR="00C02173" w:rsidRPr="00322F08">
        <w:rPr>
          <w:color w:val="000000"/>
        </w:rPr>
        <w:t>skonines</w:t>
      </w:r>
      <w:proofErr w:type="spellEnd"/>
      <w:r w:rsidR="00C02173" w:rsidRPr="00322F08">
        <w:rPr>
          <w:color w:val="000000"/>
        </w:rPr>
        <w:t>, išvaizdos ar kitas ypatybe</w:t>
      </w:r>
      <w:r w:rsidR="00C02173">
        <w:rPr>
          <w:color w:val="000000"/>
        </w:rPr>
        <w:t xml:space="preserve">s, duomenis naudoti valgiaraščiams sudaryti, </w:t>
      </w:r>
      <w:r w:rsidR="00C02173" w:rsidRPr="00322F08">
        <w:rPr>
          <w:color w:val="000000"/>
        </w:rPr>
        <w:t>keisti patiekalus</w:t>
      </w:r>
      <w:r w:rsidR="00C02173">
        <w:rPr>
          <w:color w:val="000000"/>
        </w:rPr>
        <w:t xml:space="preserve"> </w:t>
      </w:r>
      <w:r w:rsidR="00C02173" w:rsidRPr="00322F08">
        <w:rPr>
          <w:color w:val="000000"/>
        </w:rPr>
        <w:t>siekiant mažinti atliekų kiekį</w:t>
      </w:r>
      <w:r w:rsidR="00C02173">
        <w:rPr>
          <w:color w:val="000000"/>
        </w:rPr>
        <w:t xml:space="preserve">, vykdant </w:t>
      </w:r>
      <w:r w:rsidR="00C02173" w:rsidRPr="00322F08">
        <w:rPr>
          <w:color w:val="000000"/>
        </w:rPr>
        <w:t>nesuvalgomo maisto kontrolę</w:t>
      </w:r>
      <w:r w:rsidR="00C02173">
        <w:rPr>
          <w:color w:val="000000"/>
        </w:rPr>
        <w:t xml:space="preserve"> </w:t>
      </w:r>
      <w:r w:rsidR="00C02173" w:rsidRPr="00322F08">
        <w:rPr>
          <w:color w:val="000000"/>
        </w:rPr>
        <w:t>/</w:t>
      </w:r>
      <w:r w:rsidR="00C02173">
        <w:rPr>
          <w:color w:val="000000"/>
        </w:rPr>
        <w:t xml:space="preserve"> </w:t>
      </w:r>
      <w:proofErr w:type="spellStart"/>
      <w:r w:rsidR="00C02173" w:rsidRPr="00322F08">
        <w:rPr>
          <w:color w:val="000000"/>
        </w:rPr>
        <w:t>stebėseną</w:t>
      </w:r>
      <w:proofErr w:type="spellEnd"/>
      <w:r w:rsidR="00C02173">
        <w:rPr>
          <w:color w:val="000000"/>
        </w:rPr>
        <w:t>.</w:t>
      </w:r>
    </w:p>
    <w:p w:rsidR="0025245B" w:rsidRPr="005D77CA" w:rsidRDefault="00801807" w:rsidP="00F45E7B">
      <w:pPr>
        <w:jc w:val="both"/>
        <w:rPr>
          <w:szCs w:val="24"/>
        </w:rPr>
      </w:pPr>
      <w:r w:rsidRPr="005D77CA">
        <w:rPr>
          <w:szCs w:val="24"/>
        </w:rPr>
        <w:tab/>
      </w:r>
      <w:r w:rsidR="004C51A0" w:rsidRPr="00B32B84">
        <w:rPr>
          <w:szCs w:val="24"/>
        </w:rPr>
        <w:t>18</w:t>
      </w:r>
      <w:r w:rsidR="002D0EC4" w:rsidRPr="00B32B84">
        <w:rPr>
          <w:szCs w:val="24"/>
        </w:rPr>
        <w:t xml:space="preserve">. </w:t>
      </w:r>
      <w:r w:rsidR="00FD3807" w:rsidRPr="00B32B84">
        <w:rPr>
          <w:bCs/>
          <w:iCs/>
          <w:szCs w:val="24"/>
        </w:rPr>
        <w:t>Mokykloj</w:t>
      </w:r>
      <w:r w:rsidR="00E91E4B" w:rsidRPr="00B32B84">
        <w:rPr>
          <w:bCs/>
          <w:iCs/>
          <w:szCs w:val="24"/>
        </w:rPr>
        <w:t>e</w:t>
      </w:r>
      <w:r w:rsidR="002D0EC4" w:rsidRPr="00B32B84">
        <w:rPr>
          <w:bCs/>
          <w:iCs/>
          <w:szCs w:val="24"/>
        </w:rPr>
        <w:t xml:space="preserve"> turi būti sudarytos higieniškos sąlygos nemokamai atsigerti geriamojo vandens</w:t>
      </w:r>
      <w:r w:rsidR="00FD3807" w:rsidRPr="00B32B84">
        <w:rPr>
          <w:bCs/>
          <w:iCs/>
          <w:szCs w:val="24"/>
        </w:rPr>
        <w:t>, net jei vaikai nemaitinami.</w:t>
      </w:r>
      <w:r w:rsidR="002D0EC4" w:rsidRPr="00B32B84">
        <w:rPr>
          <w:szCs w:val="24"/>
        </w:rPr>
        <w:t xml:space="preserve"> </w:t>
      </w:r>
    </w:p>
    <w:p w:rsidR="0025245B" w:rsidRPr="005D77CA" w:rsidRDefault="00801807" w:rsidP="00F45E7B">
      <w:pPr>
        <w:widowControl w:val="0"/>
        <w:suppressAutoHyphens/>
        <w:jc w:val="both"/>
        <w:rPr>
          <w:szCs w:val="24"/>
        </w:rPr>
      </w:pPr>
      <w:r w:rsidRPr="005D77CA">
        <w:rPr>
          <w:szCs w:val="24"/>
        </w:rPr>
        <w:tab/>
      </w:r>
      <w:r w:rsidR="004C51A0">
        <w:rPr>
          <w:szCs w:val="24"/>
        </w:rPr>
        <w:t>19</w:t>
      </w:r>
      <w:r w:rsidR="002D0EC4" w:rsidRPr="005D77CA">
        <w:rPr>
          <w:szCs w:val="24"/>
        </w:rPr>
        <w:t>. Draudžiama naudoti susidėvėjusius, įskilusius, apdaužytais kraštais indus bei aliumininius įrankius ir indus.</w:t>
      </w:r>
      <w:r w:rsidR="000B6784" w:rsidRPr="005D77CA">
        <w:rPr>
          <w:szCs w:val="24"/>
        </w:rPr>
        <w:t xml:space="preserve"> </w:t>
      </w:r>
    </w:p>
    <w:p w:rsidR="0025245B" w:rsidRPr="005D77CA" w:rsidRDefault="00801807" w:rsidP="00F379FB">
      <w:pPr>
        <w:widowControl w:val="0"/>
        <w:suppressAutoHyphens/>
        <w:jc w:val="both"/>
        <w:rPr>
          <w:szCs w:val="24"/>
        </w:rPr>
      </w:pPr>
      <w:r w:rsidRPr="005D77CA">
        <w:rPr>
          <w:szCs w:val="24"/>
        </w:rPr>
        <w:tab/>
      </w:r>
      <w:r w:rsidR="004C51A0">
        <w:rPr>
          <w:szCs w:val="24"/>
        </w:rPr>
        <w:t>20</w:t>
      </w:r>
      <w:r w:rsidR="002D0EC4" w:rsidRPr="005D77CA">
        <w:rPr>
          <w:szCs w:val="24"/>
        </w:rPr>
        <w:t>. Mokyklos valgykloje matomoje vietoje turi būti skelbiama:</w:t>
      </w:r>
    </w:p>
    <w:p w:rsidR="0025245B" w:rsidRPr="005D77CA" w:rsidRDefault="004C51A0" w:rsidP="00F379FB">
      <w:pPr>
        <w:jc w:val="both"/>
        <w:rPr>
          <w:szCs w:val="24"/>
        </w:rPr>
      </w:pPr>
      <w:r>
        <w:rPr>
          <w:rFonts w:eastAsia="Calibri"/>
          <w:szCs w:val="24"/>
        </w:rPr>
        <w:tab/>
        <w:t>20</w:t>
      </w:r>
      <w:r w:rsidR="002D0EC4" w:rsidRPr="005D77CA">
        <w:rPr>
          <w:rFonts w:eastAsia="Calibri"/>
          <w:szCs w:val="24"/>
        </w:rPr>
        <w:t>.1. einamosios savaitės valgiara</w:t>
      </w:r>
      <w:r w:rsidR="00F633CD" w:rsidRPr="005D77CA">
        <w:rPr>
          <w:rFonts w:eastAsia="Calibri"/>
          <w:szCs w:val="24"/>
        </w:rPr>
        <w:t xml:space="preserve">ščiai (nurodant </w:t>
      </w:r>
      <w:r w:rsidR="005226F5" w:rsidRPr="005D77CA">
        <w:rPr>
          <w:rFonts w:eastAsia="Calibri"/>
          <w:szCs w:val="24"/>
        </w:rPr>
        <w:t>visus patiekalus ir gėrimus</w:t>
      </w:r>
      <w:r w:rsidR="00907942">
        <w:rPr>
          <w:rFonts w:eastAsia="Calibri"/>
          <w:szCs w:val="24"/>
        </w:rPr>
        <w:t>);</w:t>
      </w:r>
      <w:r w:rsidR="002D0EC4" w:rsidRPr="005D77CA">
        <w:rPr>
          <w:rFonts w:eastAsia="Calibri"/>
          <w:szCs w:val="24"/>
        </w:rPr>
        <w:t xml:space="preserve"> </w:t>
      </w:r>
    </w:p>
    <w:p w:rsidR="0025245B" w:rsidRPr="005D77CA" w:rsidRDefault="00801807" w:rsidP="00F379FB">
      <w:pPr>
        <w:widowControl w:val="0"/>
        <w:suppressAutoHyphens/>
        <w:jc w:val="both"/>
        <w:rPr>
          <w:szCs w:val="24"/>
        </w:rPr>
      </w:pPr>
      <w:r>
        <w:rPr>
          <w:color w:val="000000"/>
          <w:szCs w:val="24"/>
        </w:rPr>
        <w:tab/>
      </w:r>
      <w:r w:rsidR="004C51A0">
        <w:rPr>
          <w:szCs w:val="24"/>
        </w:rPr>
        <w:t>20</w:t>
      </w:r>
      <w:r w:rsidR="002D0EC4" w:rsidRPr="005D77CA">
        <w:rPr>
          <w:szCs w:val="24"/>
        </w:rPr>
        <w:t xml:space="preserve">.2. </w:t>
      </w:r>
      <w:r w:rsidR="007073D6" w:rsidRPr="005D77CA">
        <w:t>maisto pasirinkimo piramidės, maisto produktų ženklinimo simboliu „Rakto skylutė“ plakatai ar kita sveiką mitybą skatinanti informacija;</w:t>
      </w:r>
    </w:p>
    <w:p w:rsidR="0025245B" w:rsidRPr="005D77CA" w:rsidRDefault="004C51A0" w:rsidP="00F379FB">
      <w:pPr>
        <w:jc w:val="both"/>
        <w:rPr>
          <w:szCs w:val="24"/>
        </w:rPr>
      </w:pPr>
      <w:r>
        <w:rPr>
          <w:szCs w:val="24"/>
          <w:lang w:eastAsia="lt-LT"/>
        </w:rPr>
        <w:tab/>
        <w:t>20</w:t>
      </w:r>
      <w:r w:rsidR="002D0EC4" w:rsidRPr="005D77CA">
        <w:rPr>
          <w:szCs w:val="24"/>
          <w:lang w:eastAsia="lt-LT"/>
        </w:rPr>
        <w:t>.3. Valstybinės maisto ir veterinarijos tarnybos nemokamos telefono linijos numeris (skambinti mai</w:t>
      </w:r>
      <w:r w:rsidR="00907942">
        <w:rPr>
          <w:szCs w:val="24"/>
          <w:lang w:eastAsia="lt-LT"/>
        </w:rPr>
        <w:t>tinimo organizavimo klausimais);</w:t>
      </w:r>
      <w:r w:rsidR="00F633CD" w:rsidRPr="005D77CA">
        <w:rPr>
          <w:szCs w:val="24"/>
          <w:lang w:eastAsia="lt-LT"/>
        </w:rPr>
        <w:t xml:space="preserve"> </w:t>
      </w:r>
    </w:p>
    <w:p w:rsidR="0025245B" w:rsidRPr="003206E3" w:rsidRDefault="004C51A0" w:rsidP="00C86E8A">
      <w:pPr>
        <w:jc w:val="both"/>
        <w:rPr>
          <w:szCs w:val="24"/>
        </w:rPr>
      </w:pPr>
      <w:r>
        <w:rPr>
          <w:szCs w:val="24"/>
        </w:rPr>
        <w:tab/>
        <w:t>20</w:t>
      </w:r>
      <w:r w:rsidR="001519B2" w:rsidRPr="005D77CA">
        <w:rPr>
          <w:szCs w:val="24"/>
        </w:rPr>
        <w:t xml:space="preserve">.4. </w:t>
      </w:r>
      <w:r w:rsidR="001519B2" w:rsidRPr="005D77CA">
        <w:t xml:space="preserve">šaltų užkandžių, jei </w:t>
      </w:r>
      <w:r w:rsidR="003206E3">
        <w:t>jie tiekiami, sąrašas ir svoris.</w:t>
      </w:r>
    </w:p>
    <w:p w:rsidR="00DE0453" w:rsidRPr="00DB59ED" w:rsidRDefault="00801807" w:rsidP="00DE0453">
      <w:pPr>
        <w:tabs>
          <w:tab w:val="left" w:pos="0"/>
        </w:tabs>
        <w:autoSpaceDE w:val="0"/>
        <w:spacing w:line="200" w:lineRule="atLeast"/>
        <w:jc w:val="both"/>
      </w:pPr>
      <w:r w:rsidRPr="005D77CA">
        <w:rPr>
          <w:szCs w:val="24"/>
        </w:rPr>
        <w:tab/>
      </w:r>
      <w:r w:rsidR="00F64529">
        <w:rPr>
          <w:szCs w:val="24"/>
        </w:rPr>
        <w:t>21</w:t>
      </w:r>
      <w:r w:rsidR="00990227" w:rsidRPr="00DE0453">
        <w:rPr>
          <w:szCs w:val="24"/>
        </w:rPr>
        <w:t xml:space="preserve">. </w:t>
      </w:r>
      <w:r w:rsidR="00DE0453" w:rsidRPr="00DE0453">
        <w:rPr>
          <w:rFonts w:eastAsia="Calibri"/>
        </w:rPr>
        <w:t>D</w:t>
      </w:r>
      <w:r w:rsidR="00DE0453" w:rsidRPr="00DE0453">
        <w:rPr>
          <w:rStyle w:val="StrongEmphasis"/>
          <w:rFonts w:eastAsia="Calibri"/>
          <w:b w:val="0"/>
          <w:color w:val="000000"/>
          <w:spacing w:val="-1"/>
        </w:rPr>
        <w:t>alyti produktus, kurie finansuojami iš ES ir Lietuvos Respublikos biudžeto pagal paramos programą „</w:t>
      </w:r>
      <w:r w:rsidR="00DE0453" w:rsidRPr="00DE0453">
        <w:rPr>
          <w:color w:val="000000"/>
        </w:rPr>
        <w:t xml:space="preserve">Vaisių ir daržovių bei pieno ir pieno produktų vartojimo skatinimas vaikų ugdymo įstaigose“, </w:t>
      </w:r>
      <w:r w:rsidR="00DE0453" w:rsidRPr="00DE0453">
        <w:t>Švietimo, kultūros ir sporto skyriui</w:t>
      </w:r>
      <w:r w:rsidR="00DE0453" w:rsidRPr="00DE0453">
        <w:rPr>
          <w:rStyle w:val="StrongEmphasis"/>
          <w:rFonts w:eastAsia="Calibri"/>
          <w:color w:val="000000"/>
          <w:spacing w:val="-1"/>
        </w:rPr>
        <w:t xml:space="preserve"> </w:t>
      </w:r>
      <w:r w:rsidR="00DE0453" w:rsidRPr="00DE0453">
        <w:rPr>
          <w:rStyle w:val="StrongEmphasis"/>
          <w:rFonts w:eastAsia="Calibri"/>
          <w:b w:val="0"/>
          <w:color w:val="000000"/>
          <w:spacing w:val="-1"/>
        </w:rPr>
        <w:t>teikti ataskaitas ir</w:t>
      </w:r>
      <w:r w:rsidR="00DE0453" w:rsidRPr="00DE0453">
        <w:rPr>
          <w:b/>
        </w:rPr>
        <w:t xml:space="preserve"> </w:t>
      </w:r>
      <w:r w:rsidR="00DE0453" w:rsidRPr="00DE0453">
        <w:t xml:space="preserve">informaciją apie pateiktus </w:t>
      </w:r>
      <w:r w:rsidR="00DE0453" w:rsidRPr="00DB59ED">
        <w:t>ki</w:t>
      </w:r>
      <w:r w:rsidR="00B32B84" w:rsidRPr="00DB59ED">
        <w:t xml:space="preserve">ekius – suvartojimo </w:t>
      </w:r>
      <w:r w:rsidR="00DE0453" w:rsidRPr="00DB59ED">
        <w:t>žurnalo kopiją už kiekvieną mėnesį iki kito mėnesio 15 d.</w:t>
      </w:r>
    </w:p>
    <w:p w:rsidR="0025245B" w:rsidRPr="005D77CA" w:rsidRDefault="00F64529" w:rsidP="0002471A">
      <w:pPr>
        <w:widowControl w:val="0"/>
        <w:suppressAutoHyphens/>
        <w:ind w:firstLine="1298"/>
        <w:jc w:val="both"/>
        <w:rPr>
          <w:szCs w:val="24"/>
        </w:rPr>
      </w:pPr>
      <w:r w:rsidRPr="00DE0453">
        <w:rPr>
          <w:szCs w:val="24"/>
        </w:rPr>
        <w:t>22</w:t>
      </w:r>
      <w:r w:rsidR="00F379FB" w:rsidRPr="00DE0453">
        <w:rPr>
          <w:szCs w:val="24"/>
        </w:rPr>
        <w:t>.</w:t>
      </w:r>
      <w:r w:rsidR="002D0EC4" w:rsidRPr="00DE0453">
        <w:rPr>
          <w:szCs w:val="24"/>
        </w:rPr>
        <w:t xml:space="preserve"> Mokykloje maitinami</w:t>
      </w:r>
      <w:r w:rsidR="00F379FB" w:rsidRPr="00DE0453">
        <w:rPr>
          <w:szCs w:val="24"/>
        </w:rPr>
        <w:t>ems suaugusiems asmenims</w:t>
      </w:r>
      <w:r w:rsidR="002D0EC4" w:rsidRPr="00DE0453">
        <w:rPr>
          <w:szCs w:val="24"/>
        </w:rPr>
        <w:t xml:space="preserve"> neturi būti pateikiami</w:t>
      </w:r>
      <w:r w:rsidR="002D0EC4" w:rsidRPr="005D77CA">
        <w:rPr>
          <w:szCs w:val="24"/>
        </w:rPr>
        <w:t xml:space="preserve"> šio Tvarkos aprašo reikalavimų neatitinkantys maisto produktai ar patiekalai vaikų maitinimo metu.</w:t>
      </w:r>
    </w:p>
    <w:p w:rsidR="0025245B" w:rsidRPr="007B009A" w:rsidRDefault="00F64529" w:rsidP="00F379FB">
      <w:pPr>
        <w:widowControl w:val="0"/>
        <w:suppressAutoHyphens/>
        <w:jc w:val="both"/>
        <w:rPr>
          <w:szCs w:val="24"/>
        </w:rPr>
      </w:pPr>
      <w:r>
        <w:rPr>
          <w:szCs w:val="24"/>
        </w:rPr>
        <w:tab/>
        <w:t>23</w:t>
      </w:r>
      <w:r w:rsidR="002D0EC4" w:rsidRPr="005D77CA">
        <w:rPr>
          <w:szCs w:val="24"/>
        </w:rPr>
        <w:t>. Mokyklose negali būti reklamuojami maisto produktai,</w:t>
      </w:r>
      <w:r w:rsidR="001519B2" w:rsidRPr="005D77CA">
        <w:rPr>
          <w:szCs w:val="24"/>
        </w:rPr>
        <w:t xml:space="preserve"> išvardyti šio </w:t>
      </w:r>
      <w:r w:rsidR="001519B2" w:rsidRPr="007B009A">
        <w:rPr>
          <w:szCs w:val="24"/>
        </w:rPr>
        <w:t xml:space="preserve">Tvarkos </w:t>
      </w:r>
      <w:r w:rsidR="00C274F9" w:rsidRPr="007B009A">
        <w:rPr>
          <w:szCs w:val="24"/>
        </w:rPr>
        <w:t>aprašo 16</w:t>
      </w:r>
      <w:r w:rsidR="002D0EC4" w:rsidRPr="007B009A">
        <w:rPr>
          <w:szCs w:val="24"/>
        </w:rPr>
        <w:t xml:space="preserve"> punkte.</w:t>
      </w:r>
    </w:p>
    <w:p w:rsidR="0025245B" w:rsidRPr="007B009A" w:rsidRDefault="0025245B">
      <w:pPr>
        <w:rPr>
          <w:szCs w:val="24"/>
        </w:rPr>
      </w:pPr>
    </w:p>
    <w:p w:rsidR="0025245B" w:rsidRPr="00777F0A" w:rsidRDefault="002D0EC4">
      <w:pPr>
        <w:widowControl w:val="0"/>
        <w:suppressAutoHyphens/>
        <w:jc w:val="center"/>
        <w:rPr>
          <w:b/>
          <w:bCs/>
          <w:caps/>
          <w:color w:val="000000"/>
          <w:szCs w:val="24"/>
        </w:rPr>
      </w:pPr>
      <w:r w:rsidRPr="00777F0A">
        <w:rPr>
          <w:b/>
          <w:bCs/>
          <w:caps/>
          <w:color w:val="000000"/>
          <w:szCs w:val="24"/>
        </w:rPr>
        <w:t>I</w:t>
      </w:r>
      <w:r w:rsidR="00731564" w:rsidRPr="00777F0A">
        <w:rPr>
          <w:b/>
          <w:bCs/>
          <w:caps/>
          <w:color w:val="000000"/>
          <w:szCs w:val="24"/>
        </w:rPr>
        <w:t>V</w:t>
      </w:r>
      <w:r w:rsidRPr="00777F0A">
        <w:rPr>
          <w:b/>
          <w:bCs/>
          <w:caps/>
          <w:color w:val="000000"/>
          <w:szCs w:val="24"/>
        </w:rPr>
        <w:t>. VAIKŲ MAITINIMO ORGANI</w:t>
      </w:r>
      <w:r w:rsidR="00990227" w:rsidRPr="00777F0A">
        <w:rPr>
          <w:b/>
          <w:bCs/>
          <w:caps/>
          <w:color w:val="000000"/>
          <w:szCs w:val="24"/>
        </w:rPr>
        <w:t>ZAVIMAS MOKYKLOJ</w:t>
      </w:r>
      <w:r w:rsidRPr="00777F0A">
        <w:rPr>
          <w:b/>
          <w:bCs/>
          <w:caps/>
          <w:color w:val="000000"/>
          <w:szCs w:val="24"/>
        </w:rPr>
        <w:t>E</w:t>
      </w:r>
    </w:p>
    <w:p w:rsidR="0025245B" w:rsidRPr="00777F0A" w:rsidRDefault="0025245B">
      <w:pPr>
        <w:widowControl w:val="0"/>
        <w:suppressAutoHyphens/>
        <w:ind w:firstLine="567"/>
        <w:jc w:val="both"/>
        <w:rPr>
          <w:color w:val="000000"/>
          <w:szCs w:val="24"/>
        </w:rPr>
      </w:pPr>
    </w:p>
    <w:p w:rsidR="0025245B" w:rsidRPr="005D77CA" w:rsidRDefault="00F64529" w:rsidP="00F64529">
      <w:pPr>
        <w:pStyle w:val="Textbody"/>
        <w:spacing w:after="0" w:line="210" w:lineRule="atLeast"/>
        <w:rPr>
          <w:rFonts w:cs="Times New Roman"/>
        </w:rPr>
      </w:pPr>
      <w:r>
        <w:rPr>
          <w:color w:val="00B050"/>
        </w:rPr>
        <w:tab/>
      </w:r>
      <w:r>
        <w:t>24</w:t>
      </w:r>
      <w:r w:rsidR="003A7F01" w:rsidRPr="005D77CA">
        <w:t>. M</w:t>
      </w:r>
      <w:r w:rsidR="00E91E4B" w:rsidRPr="005D77CA">
        <w:t>okykloj</w:t>
      </w:r>
      <w:r w:rsidR="002D0EC4" w:rsidRPr="005D77CA">
        <w:t>e</w:t>
      </w:r>
      <w:r w:rsidR="005D77CA" w:rsidRPr="005D77CA">
        <w:t xml:space="preserve"> mokiniai maitinami valgykloje</w:t>
      </w:r>
      <w:r w:rsidR="002D0EC4" w:rsidRPr="005D77CA">
        <w:t xml:space="preserve">, </w:t>
      </w:r>
      <w:r w:rsidR="005D77CA" w:rsidRPr="005D77CA">
        <w:t xml:space="preserve">kur </w:t>
      </w:r>
      <w:r w:rsidR="002D0EC4" w:rsidRPr="005D77CA">
        <w:t>sudarytos sąlygos</w:t>
      </w:r>
      <w:r w:rsidR="00F14D39" w:rsidRPr="005D77CA">
        <w:t xml:space="preserve"> vaikams pavalgyti šilto maisto, atsižvelgiant į mokinius, turinčius specialiųjų maitinimosi poreikių, </w:t>
      </w:r>
      <w:r w:rsidR="00F14D39" w:rsidRPr="005D77CA">
        <w:rPr>
          <w:rFonts w:cs="Times New Roman"/>
        </w:rPr>
        <w:t xml:space="preserve">pritraukiant mokinius, </w:t>
      </w:r>
      <w:r>
        <w:rPr>
          <w:rFonts w:cs="Times New Roman"/>
        </w:rPr>
        <w:t>kurie valgykloje pietauja retai</w:t>
      </w:r>
      <w:r w:rsidR="001519B2" w:rsidRPr="005D77CA">
        <w:t>. Vaikų aptarnavimui pietų metu pagerinti rekomenduojama pailginti pertraukas arba pertraukas organizuoti skirtingu metu skirtingoms klasėms</w:t>
      </w:r>
      <w:r w:rsidR="006A6980" w:rsidRPr="005D77CA">
        <w:t>,</w:t>
      </w:r>
      <w:r w:rsidR="00F14D39" w:rsidRPr="005D77CA">
        <w:t xml:space="preserve"> </w:t>
      </w:r>
      <w:r w:rsidR="006A6980" w:rsidRPr="005D77CA">
        <w:t>sudaromos sąlygos mokyklos valgykloje ne tik pavalgyti, bet ir pailsėti, pabendrauti.</w:t>
      </w:r>
    </w:p>
    <w:p w:rsidR="003206E3" w:rsidRDefault="00F379FB" w:rsidP="003206E3">
      <w:pPr>
        <w:contextualSpacing/>
        <w:jc w:val="both"/>
      </w:pPr>
      <w:r>
        <w:rPr>
          <w:rFonts w:eastAsia="Calibri"/>
          <w:szCs w:val="24"/>
        </w:rPr>
        <w:tab/>
      </w:r>
      <w:r w:rsidR="00F64529">
        <w:rPr>
          <w:rFonts w:eastAsia="Calibri"/>
          <w:szCs w:val="24"/>
        </w:rPr>
        <w:t>25</w:t>
      </w:r>
      <w:r w:rsidR="002D0EC4" w:rsidRPr="004C51A0">
        <w:rPr>
          <w:rFonts w:eastAsia="Calibri"/>
          <w:szCs w:val="24"/>
        </w:rPr>
        <w:t>.</w:t>
      </w:r>
      <w:r w:rsidR="006A6980" w:rsidRPr="004C51A0">
        <w:t xml:space="preserve"> Maitinimas organizuojamas pagal valgiaraščius, patvirtintus </w:t>
      </w:r>
      <w:r w:rsidR="003206E3" w:rsidRPr="00DB59ED">
        <w:t>mokyklos</w:t>
      </w:r>
      <w:r w:rsidR="006A6980" w:rsidRPr="00DB59ED">
        <w:t xml:space="preserve"> direktoriaus ir suderintus su teritorinėmis valstybinėmis maisto ir veterinarijos tarnybomis</w:t>
      </w:r>
      <w:r w:rsidR="006A6980" w:rsidRPr="004C51A0">
        <w:t xml:space="preserve"> (toliau – VMVT), skelbiamus viešai </w:t>
      </w:r>
      <w:r w:rsidR="008A15EC" w:rsidRPr="004C51A0">
        <w:t xml:space="preserve">ir </w:t>
      </w:r>
      <w:r w:rsidR="00DB59ED">
        <w:t>mokyklos</w:t>
      </w:r>
      <w:r w:rsidR="008A15EC" w:rsidRPr="004C51A0">
        <w:t xml:space="preserve"> tinklalapyje</w:t>
      </w:r>
      <w:r w:rsidR="002D0EC4" w:rsidRPr="004C51A0">
        <w:rPr>
          <w:rFonts w:eastAsia="Calibri"/>
          <w:szCs w:val="24"/>
        </w:rPr>
        <w:t xml:space="preserve">. </w:t>
      </w:r>
      <w:r w:rsidR="001519B2" w:rsidRPr="004C51A0">
        <w:t xml:space="preserve">Rekomenduojama sudaryti sąlygas </w:t>
      </w:r>
      <w:r w:rsidR="00DE0453">
        <w:t xml:space="preserve">maitinimų metu </w:t>
      </w:r>
      <w:r w:rsidR="001519B2" w:rsidRPr="004C51A0">
        <w:t>patiems įsidėti maisto</w:t>
      </w:r>
      <w:r w:rsidR="00DE0453">
        <w:t xml:space="preserve"> arba taikyti dalinę mokinių savitarną pietų pertraukų metu</w:t>
      </w:r>
      <w:r w:rsidR="001519B2" w:rsidRPr="004C51A0">
        <w:t xml:space="preserve">. </w:t>
      </w:r>
      <w:r w:rsidR="001519B2" w:rsidRPr="00DB59ED">
        <w:rPr>
          <w:rFonts w:eastAsia="Calibri"/>
          <w:szCs w:val="24"/>
        </w:rPr>
        <w:t xml:space="preserve">Vaikams </w:t>
      </w:r>
      <w:r w:rsidR="003206E3" w:rsidRPr="00DB59ED">
        <w:rPr>
          <w:rFonts w:eastAsia="Calibri"/>
          <w:szCs w:val="24"/>
        </w:rPr>
        <w:t>sudarom</w:t>
      </w:r>
      <w:r w:rsidR="001519B2" w:rsidRPr="00DB59ED">
        <w:rPr>
          <w:rFonts w:eastAsia="Calibri"/>
          <w:szCs w:val="24"/>
        </w:rPr>
        <w:t xml:space="preserve">a galimybė </w:t>
      </w:r>
      <w:bookmarkStart w:id="4" w:name="_Hlk503882823"/>
      <w:r w:rsidR="001519B2" w:rsidRPr="00DB59ED">
        <w:rPr>
          <w:rFonts w:eastAsia="Calibri"/>
          <w:szCs w:val="24"/>
        </w:rPr>
        <w:t xml:space="preserve">atsinešti, laikyti </w:t>
      </w:r>
      <w:bookmarkEnd w:id="4"/>
      <w:r w:rsidR="001519B2" w:rsidRPr="00DB59ED">
        <w:rPr>
          <w:rFonts w:eastAsia="Calibri"/>
          <w:szCs w:val="24"/>
        </w:rPr>
        <w:t>ir maitintis iš namų tą dieną atneštu maistu. Už atnešto</w:t>
      </w:r>
      <w:r w:rsidR="001519B2" w:rsidRPr="004C51A0">
        <w:rPr>
          <w:rFonts w:eastAsia="Calibri"/>
          <w:szCs w:val="24"/>
        </w:rPr>
        <w:t xml:space="preserve"> maisto saugą ir kokybę atsako vaiko atstovai pagal įstatymą.</w:t>
      </w:r>
    </w:p>
    <w:p w:rsidR="001519B2" w:rsidRPr="00DB59ED" w:rsidRDefault="002D0EC4" w:rsidP="003206E3">
      <w:pPr>
        <w:ind w:firstLine="1298"/>
        <w:contextualSpacing/>
        <w:jc w:val="both"/>
      </w:pPr>
      <w:r w:rsidRPr="00DB59ED">
        <w:rPr>
          <w:szCs w:val="24"/>
        </w:rPr>
        <w:t>2</w:t>
      </w:r>
      <w:r w:rsidR="00F64529" w:rsidRPr="00DB59ED">
        <w:rPr>
          <w:szCs w:val="24"/>
        </w:rPr>
        <w:t>6</w:t>
      </w:r>
      <w:r w:rsidRPr="00DB59ED">
        <w:rPr>
          <w:szCs w:val="24"/>
        </w:rPr>
        <w:t xml:space="preserve">. </w:t>
      </w:r>
      <w:r w:rsidR="001519B2" w:rsidRPr="00DB59ED">
        <w:t xml:space="preserve">Valgiaraščiai turi būti sudaromi </w:t>
      </w:r>
      <w:r w:rsidR="008A15EC" w:rsidRPr="00DB59ED">
        <w:t xml:space="preserve">laikantis sveikatos apsaugos ministro įsakymais patvirtintų rekomenduojamų paros maisto medžiagų ir energijos normas, </w:t>
      </w:r>
      <w:r w:rsidR="001519B2" w:rsidRPr="00DB59ED">
        <w:t xml:space="preserve">atsižvelgiant į mokykloje besimokančių vaikų amžių. Skiriamos </w:t>
      </w:r>
      <w:r w:rsidR="003206E3" w:rsidRPr="00DB59ED">
        <w:t xml:space="preserve">amžiaus grupės (4–6 </w:t>
      </w:r>
      <w:r w:rsidR="001519B2" w:rsidRPr="00DB59ED">
        <w:t>metų</w:t>
      </w:r>
      <w:r w:rsidR="003206E3" w:rsidRPr="00DB59ED">
        <w:t>, 7–10 metų</w:t>
      </w:r>
      <w:r w:rsidR="001519B2" w:rsidRPr="00DB59ED">
        <w:t xml:space="preserve"> ir</w:t>
      </w:r>
      <w:r w:rsidR="003206E3" w:rsidRPr="00DB59ED">
        <w:t xml:space="preserve"> virš 11 metų </w:t>
      </w:r>
      <w:r w:rsidR="001519B2" w:rsidRPr="00DB59ED">
        <w:t xml:space="preserve">amžiaus vaikai). </w:t>
      </w:r>
    </w:p>
    <w:p w:rsidR="001519B2" w:rsidRPr="004C51A0" w:rsidRDefault="00801807" w:rsidP="001519B2">
      <w:pPr>
        <w:ind w:firstLine="851"/>
        <w:contextualSpacing/>
        <w:jc w:val="both"/>
        <w:rPr>
          <w:spacing w:val="-2"/>
        </w:rPr>
      </w:pPr>
      <w:r w:rsidRPr="004C51A0">
        <w:rPr>
          <w:rFonts w:eastAsia="Calibri"/>
          <w:szCs w:val="24"/>
        </w:rPr>
        <w:tab/>
      </w:r>
      <w:r w:rsidR="00F64529">
        <w:rPr>
          <w:rFonts w:eastAsia="Calibri"/>
          <w:szCs w:val="24"/>
        </w:rPr>
        <w:t>27</w:t>
      </w:r>
      <w:r w:rsidR="002D0EC4" w:rsidRPr="004C51A0">
        <w:rPr>
          <w:rFonts w:eastAsia="Calibri"/>
          <w:szCs w:val="24"/>
        </w:rPr>
        <w:t xml:space="preserve">. </w:t>
      </w:r>
      <w:r w:rsidR="001519B2" w:rsidRPr="004C51A0">
        <w:rPr>
          <w:szCs w:val="24"/>
          <w:lang w:eastAsia="lt-LT"/>
        </w:rPr>
        <w:t>Jei p</w:t>
      </w:r>
      <w:r w:rsidR="001519B2" w:rsidRPr="004C51A0">
        <w:rPr>
          <w:rFonts w:eastAsia="Calibri"/>
          <w:szCs w:val="24"/>
        </w:rPr>
        <w:t xml:space="preserve">ietų metu </w:t>
      </w:r>
      <w:r w:rsidR="001519B2" w:rsidRPr="004C51A0">
        <w:rPr>
          <w:szCs w:val="24"/>
          <w:lang w:eastAsia="lt-LT"/>
        </w:rPr>
        <w:t xml:space="preserve">tiekiamas tik vienas karštasis pietų patiekalas, ne mažiau kaip pusė į pietų valgiaraščius (15 dienų) įtrauktų karštųjų pietų patiekalų turi būti tausojantys ir (ar) patiekalai, </w:t>
      </w:r>
      <w:r w:rsidR="001519B2" w:rsidRPr="004C51A0">
        <w:rPr>
          <w:rFonts w:eastAsia="Calibri"/>
          <w:bCs/>
          <w:iCs/>
          <w:szCs w:val="24"/>
        </w:rPr>
        <w:t>pagaminti tik iš augalinės kilmės maisto produktų</w:t>
      </w:r>
      <w:r w:rsidR="001519B2" w:rsidRPr="004C51A0">
        <w:rPr>
          <w:szCs w:val="24"/>
          <w:lang w:eastAsia="lt-LT"/>
        </w:rPr>
        <w:t>.</w:t>
      </w:r>
      <w:r w:rsidR="001519B2" w:rsidRPr="004C51A0">
        <w:t xml:space="preserve"> </w:t>
      </w:r>
    </w:p>
    <w:p w:rsidR="00A8221E" w:rsidRPr="004C51A0" w:rsidRDefault="00F379FB" w:rsidP="00DB59ED">
      <w:pPr>
        <w:widowControl w:val="0"/>
        <w:suppressAutoHyphens/>
        <w:ind w:firstLine="851"/>
        <w:jc w:val="both"/>
      </w:pPr>
      <w:r w:rsidRPr="004C51A0">
        <w:rPr>
          <w:szCs w:val="24"/>
        </w:rPr>
        <w:tab/>
      </w:r>
      <w:r w:rsidR="00F64529">
        <w:t>28</w:t>
      </w:r>
      <w:r w:rsidR="00A8221E" w:rsidRPr="004C51A0">
        <w:t>. Mokykloje</w:t>
      </w:r>
      <w:bookmarkStart w:id="5" w:name="_Hlk503794315"/>
      <w:r w:rsidR="00DB59ED">
        <w:t xml:space="preserve">, be pietų, taip pat </w:t>
      </w:r>
      <w:bookmarkEnd w:id="5"/>
      <w:r w:rsidR="00DB59ED">
        <w:t>sudaroma galimybė nusipirkti šaltų užkandžių</w:t>
      </w:r>
      <w:r w:rsidR="007A5481">
        <w:t xml:space="preserve"> iš vaikų ir mokinių maitinimui nedraudžiamų maisto produktų grupių, </w:t>
      </w:r>
      <w:r w:rsidR="00A8221E" w:rsidRPr="004C51A0">
        <w:t xml:space="preserve">raštišku </w:t>
      </w:r>
      <w:r w:rsidR="007A5481">
        <w:t>tėvų (globėj</w:t>
      </w:r>
      <w:r w:rsidR="007F4F29">
        <w:t xml:space="preserve">ų, rūpintojų) pritarimu  pagal </w:t>
      </w:r>
      <w:r w:rsidR="007A5481">
        <w:t>įstatymą</w:t>
      </w:r>
      <w:r w:rsidR="00A8221E" w:rsidRPr="004C51A0">
        <w:t xml:space="preserve">. </w:t>
      </w:r>
    </w:p>
    <w:p w:rsidR="00A8221E" w:rsidRPr="007B009A" w:rsidRDefault="00DB59ED" w:rsidP="00A8221E">
      <w:pPr>
        <w:contextualSpacing/>
        <w:jc w:val="both"/>
      </w:pPr>
      <w:r>
        <w:rPr>
          <w:rFonts w:eastAsia="Calibri"/>
          <w:szCs w:val="24"/>
        </w:rPr>
        <w:tab/>
      </w:r>
      <w:r w:rsidRPr="007B009A">
        <w:rPr>
          <w:rFonts w:eastAsia="Calibri"/>
          <w:szCs w:val="24"/>
        </w:rPr>
        <w:t>29</w:t>
      </w:r>
      <w:r w:rsidR="00A8221E" w:rsidRPr="007B009A">
        <w:rPr>
          <w:rFonts w:eastAsia="Calibri"/>
          <w:szCs w:val="24"/>
        </w:rPr>
        <w:t>. Vaikams, pateikusiems gydytojo raštiškus nurodymus (Forma Nr. 027-1/a), turi būti organizuojamas pritaikytas maitinimas.</w:t>
      </w:r>
      <w:r w:rsidR="00A8221E" w:rsidRPr="007B009A">
        <w:t xml:space="preserve"> </w:t>
      </w:r>
    </w:p>
    <w:p w:rsidR="003A7F01" w:rsidRPr="007B009A" w:rsidRDefault="00F379FB" w:rsidP="00F379FB">
      <w:pPr>
        <w:contextualSpacing/>
        <w:jc w:val="both"/>
        <w:rPr>
          <w:rFonts w:eastAsia="Calibri"/>
          <w:szCs w:val="24"/>
        </w:rPr>
      </w:pPr>
      <w:r w:rsidRPr="007B009A">
        <w:rPr>
          <w:rFonts w:eastAsia="Calibri"/>
          <w:szCs w:val="24"/>
        </w:rPr>
        <w:tab/>
      </w:r>
      <w:r w:rsidR="007A5481" w:rsidRPr="007B009A">
        <w:rPr>
          <w:rFonts w:eastAsia="Calibri"/>
          <w:szCs w:val="24"/>
        </w:rPr>
        <w:t>30</w:t>
      </w:r>
      <w:r w:rsidR="003A7F01" w:rsidRPr="007B009A">
        <w:rPr>
          <w:rFonts w:eastAsia="Calibri"/>
          <w:szCs w:val="24"/>
        </w:rPr>
        <w:t xml:space="preserve">. </w:t>
      </w:r>
      <w:r w:rsidR="00C06376" w:rsidRPr="007B009A">
        <w:rPr>
          <w:rFonts w:eastAsia="Calibri"/>
          <w:szCs w:val="24"/>
        </w:rPr>
        <w:t xml:space="preserve">ikimokyklinio ugdymo </w:t>
      </w:r>
      <w:r w:rsidR="003A7F01" w:rsidRPr="007B009A">
        <w:rPr>
          <w:rFonts w:eastAsia="Calibri"/>
          <w:szCs w:val="24"/>
        </w:rPr>
        <w:t>amžiaus vaikų maitinimo organizavimas:</w:t>
      </w:r>
    </w:p>
    <w:p w:rsidR="00C06376" w:rsidRPr="007B009A" w:rsidRDefault="00F379FB" w:rsidP="00C06376">
      <w:pPr>
        <w:pStyle w:val="Pagrindinistekstas"/>
        <w:ind w:firstLine="1296"/>
        <w:rPr>
          <w:rFonts w:ascii="Times New Roman" w:hAnsi="Times New Roman"/>
        </w:rPr>
      </w:pPr>
      <w:r w:rsidRPr="007B009A">
        <w:rPr>
          <w:szCs w:val="24"/>
          <w:lang w:val="fr-FR"/>
        </w:rPr>
        <w:tab/>
      </w:r>
      <w:r w:rsidR="00907942">
        <w:rPr>
          <w:rFonts w:ascii="Times New Roman" w:hAnsi="Times New Roman"/>
          <w:szCs w:val="24"/>
          <w:lang w:val="fr-FR"/>
        </w:rPr>
        <w:t>30</w:t>
      </w:r>
      <w:r w:rsidR="003A7F01" w:rsidRPr="007B009A">
        <w:rPr>
          <w:rFonts w:ascii="Times New Roman" w:hAnsi="Times New Roman"/>
          <w:szCs w:val="24"/>
          <w:lang w:val="fr-FR"/>
        </w:rPr>
        <w:t xml:space="preserve">.1. </w:t>
      </w:r>
      <w:proofErr w:type="gramStart"/>
      <w:r w:rsidR="007A5481" w:rsidRPr="007B009A">
        <w:rPr>
          <w:rFonts w:ascii="Times New Roman" w:hAnsi="Times New Roman"/>
          <w:szCs w:val="24"/>
          <w:lang w:val="fr-FR"/>
        </w:rPr>
        <w:t>v</w:t>
      </w:r>
      <w:proofErr w:type="spellStart"/>
      <w:r w:rsidR="003206E3" w:rsidRPr="007B009A">
        <w:rPr>
          <w:rFonts w:ascii="Times New Roman" w:hAnsi="Times New Roman"/>
          <w:szCs w:val="24"/>
        </w:rPr>
        <w:t>aikai</w:t>
      </w:r>
      <w:proofErr w:type="spellEnd"/>
      <w:proofErr w:type="gramEnd"/>
      <w:r w:rsidR="003206E3" w:rsidRPr="007B009A">
        <w:rPr>
          <w:rFonts w:ascii="Times New Roman" w:hAnsi="Times New Roman"/>
          <w:szCs w:val="24"/>
        </w:rPr>
        <w:t xml:space="preserve"> maitinami 1–2</w:t>
      </w:r>
      <w:r w:rsidR="00C06376" w:rsidRPr="007B009A">
        <w:rPr>
          <w:rFonts w:ascii="Times New Roman" w:hAnsi="Times New Roman"/>
          <w:szCs w:val="24"/>
        </w:rPr>
        <w:t xml:space="preserve"> kartus per dieną, atsižvelgiant į tėvų (globėjų, rūpintojų) </w:t>
      </w:r>
      <w:r w:rsidR="00385632" w:rsidRPr="007B009A">
        <w:rPr>
          <w:rFonts w:ascii="Times New Roman" w:hAnsi="Times New Roman"/>
          <w:szCs w:val="24"/>
        </w:rPr>
        <w:t>pasirinktą maitinimo skaičių ir maitinami</w:t>
      </w:r>
      <w:r w:rsidR="003206E3" w:rsidRPr="007B009A">
        <w:rPr>
          <w:rFonts w:ascii="Times New Roman" w:hAnsi="Times New Roman"/>
          <w:szCs w:val="24"/>
        </w:rPr>
        <w:t xml:space="preserve"> </w:t>
      </w:r>
      <w:r w:rsidR="00385632" w:rsidRPr="007B009A">
        <w:rPr>
          <w:rFonts w:ascii="Times New Roman" w:hAnsi="Times New Roman"/>
          <w:szCs w:val="24"/>
        </w:rPr>
        <w:t>pagal valgiaraščius;</w:t>
      </w:r>
    </w:p>
    <w:p w:rsidR="00385632" w:rsidRPr="004C51A0" w:rsidRDefault="00907942" w:rsidP="00C75805">
      <w:pPr>
        <w:ind w:firstLine="1298"/>
        <w:contextualSpacing/>
        <w:jc w:val="both"/>
      </w:pPr>
      <w:r>
        <w:rPr>
          <w:szCs w:val="24"/>
        </w:rPr>
        <w:lastRenderedPageBreak/>
        <w:t>30</w:t>
      </w:r>
      <w:r w:rsidR="0075134B" w:rsidRPr="004C51A0">
        <w:rPr>
          <w:szCs w:val="24"/>
        </w:rPr>
        <w:t xml:space="preserve">.2. </w:t>
      </w:r>
      <w:r w:rsidR="00385632" w:rsidRPr="004C51A0">
        <w:rPr>
          <w:szCs w:val="24"/>
        </w:rPr>
        <w:t xml:space="preserve">atskiri valgiaraščiai sudaromi </w:t>
      </w:r>
      <w:r w:rsidR="00C75805" w:rsidRPr="00DB59ED">
        <w:t xml:space="preserve">4–6 metų, 7–10 metų ir virš 11 metų </w:t>
      </w:r>
      <w:r w:rsidR="00C75805">
        <w:t>amžiaus vaikams</w:t>
      </w:r>
      <w:r w:rsidR="00385632" w:rsidRPr="004C51A0">
        <w:rPr>
          <w:szCs w:val="24"/>
        </w:rPr>
        <w:t xml:space="preserve">, jei </w:t>
      </w:r>
      <w:r w:rsidR="00C75805">
        <w:rPr>
          <w:szCs w:val="24"/>
        </w:rPr>
        <w:t>mokykloje yra mišraus amžiaus grupė</w:t>
      </w:r>
      <w:r w:rsidR="00385632" w:rsidRPr="004C51A0">
        <w:rPr>
          <w:szCs w:val="24"/>
        </w:rPr>
        <w:t>, valgiaraščiai gali būt</w:t>
      </w:r>
      <w:r w:rsidR="00C75805">
        <w:rPr>
          <w:szCs w:val="24"/>
        </w:rPr>
        <w:t>i sudaromi vadovaujantis 4–6</w:t>
      </w:r>
      <w:r w:rsidR="00385632" w:rsidRPr="004C51A0">
        <w:rPr>
          <w:szCs w:val="24"/>
        </w:rPr>
        <w:t xml:space="preserve"> metų vaikams rekomenduojamomis paros maistinių medžiagų normomis;</w:t>
      </w:r>
      <w:r w:rsidR="00385632" w:rsidRPr="004C51A0">
        <w:t xml:space="preserve"> </w:t>
      </w:r>
    </w:p>
    <w:p w:rsidR="00385632" w:rsidRPr="004C51A0" w:rsidRDefault="00385632" w:rsidP="00385632">
      <w:pPr>
        <w:suppressAutoHyphens/>
        <w:jc w:val="both"/>
        <w:textAlignment w:val="center"/>
        <w:rPr>
          <w:rFonts w:eastAsia="Calibri"/>
          <w:szCs w:val="24"/>
        </w:rPr>
      </w:pPr>
      <w:r w:rsidRPr="004C51A0">
        <w:rPr>
          <w:rFonts w:eastAsia="Calibri"/>
          <w:szCs w:val="24"/>
        </w:rPr>
        <w:tab/>
        <w:t>3</w:t>
      </w:r>
      <w:r w:rsidR="00907942">
        <w:rPr>
          <w:rFonts w:eastAsia="Calibri"/>
          <w:szCs w:val="24"/>
        </w:rPr>
        <w:t>0</w:t>
      </w:r>
      <w:r w:rsidR="0075134B" w:rsidRPr="004C51A0">
        <w:rPr>
          <w:rFonts w:eastAsia="Calibri"/>
          <w:szCs w:val="24"/>
        </w:rPr>
        <w:t>.3</w:t>
      </w:r>
      <w:r w:rsidRPr="004C51A0">
        <w:rPr>
          <w:rFonts w:eastAsia="Calibri"/>
          <w:szCs w:val="24"/>
        </w:rPr>
        <w:t>. 80 proc. v</w:t>
      </w:r>
      <w:r w:rsidRPr="004C51A0">
        <w:t>aikams patiekiamų patiekalų turi būti tausojantys patiekalai;</w:t>
      </w:r>
    </w:p>
    <w:p w:rsidR="00385632" w:rsidRPr="003206E3" w:rsidRDefault="00385632" w:rsidP="00385632">
      <w:pPr>
        <w:contextualSpacing/>
        <w:jc w:val="both"/>
        <w:rPr>
          <w:rFonts w:eastAsia="Calibri"/>
          <w:szCs w:val="24"/>
        </w:rPr>
      </w:pPr>
      <w:r w:rsidRPr="004C51A0">
        <w:rPr>
          <w:rFonts w:eastAsia="Calibri"/>
          <w:szCs w:val="24"/>
        </w:rPr>
        <w:tab/>
        <w:t>3</w:t>
      </w:r>
      <w:r w:rsidR="00907942">
        <w:rPr>
          <w:rFonts w:eastAsia="Calibri"/>
          <w:szCs w:val="24"/>
        </w:rPr>
        <w:t>0</w:t>
      </w:r>
      <w:r w:rsidR="0075134B" w:rsidRPr="004C51A0">
        <w:rPr>
          <w:rFonts w:eastAsia="Calibri"/>
          <w:szCs w:val="24"/>
        </w:rPr>
        <w:t>.4</w:t>
      </w:r>
      <w:r w:rsidRPr="004C51A0">
        <w:rPr>
          <w:rFonts w:eastAsia="Calibri"/>
          <w:szCs w:val="24"/>
        </w:rPr>
        <w:t>. pagal gydytojo raštiškus nurodymus turi būti organiz</w:t>
      </w:r>
      <w:r w:rsidR="003206E3">
        <w:rPr>
          <w:rFonts w:eastAsia="Calibri"/>
          <w:szCs w:val="24"/>
        </w:rPr>
        <w:t>uojamas pritaikytas maitinimas;</w:t>
      </w:r>
    </w:p>
    <w:p w:rsidR="00385632" w:rsidRPr="00C75805" w:rsidRDefault="003206E3" w:rsidP="00385632">
      <w:pPr>
        <w:jc w:val="both"/>
        <w:rPr>
          <w:rFonts w:eastAsia="Calibri"/>
          <w:szCs w:val="24"/>
        </w:rPr>
      </w:pPr>
      <w:r>
        <w:rPr>
          <w:szCs w:val="24"/>
        </w:rPr>
        <w:tab/>
      </w:r>
      <w:r w:rsidR="00907942">
        <w:rPr>
          <w:szCs w:val="24"/>
        </w:rPr>
        <w:t>30</w:t>
      </w:r>
      <w:r w:rsidRPr="00C75805">
        <w:rPr>
          <w:szCs w:val="24"/>
        </w:rPr>
        <w:t>.5</w:t>
      </w:r>
      <w:r w:rsidR="00385632" w:rsidRPr="00C75805">
        <w:rPr>
          <w:szCs w:val="24"/>
        </w:rPr>
        <w:t xml:space="preserve">. jei </w:t>
      </w:r>
      <w:r w:rsidR="00385632" w:rsidRPr="00C75805">
        <w:rPr>
          <w:rFonts w:eastAsia="Calibri"/>
          <w:szCs w:val="24"/>
        </w:rPr>
        <w:t xml:space="preserve">vaiko atstovai pagal įstatymą </w:t>
      </w:r>
      <w:r w:rsidR="00385632" w:rsidRPr="00C75805">
        <w:rPr>
          <w:szCs w:val="24"/>
        </w:rPr>
        <w:t>vaikui</w:t>
      </w:r>
      <w:r w:rsidR="00385632" w:rsidRPr="00C75805">
        <w:rPr>
          <w:rFonts w:eastAsia="Calibri"/>
          <w:szCs w:val="24"/>
        </w:rPr>
        <w:t xml:space="preserve"> įdeda maisto papildomai, įdėtas maistas</w:t>
      </w:r>
      <w:r w:rsidR="00963C9E" w:rsidRPr="00C75805">
        <w:rPr>
          <w:rFonts w:eastAsia="Calibri"/>
          <w:szCs w:val="24"/>
        </w:rPr>
        <w:t xml:space="preserve"> turi atitikti Tvarkos aprašo </w:t>
      </w:r>
      <w:r w:rsidR="00963C9E" w:rsidRPr="007B009A">
        <w:rPr>
          <w:rFonts w:eastAsia="Calibri"/>
          <w:szCs w:val="24"/>
        </w:rPr>
        <w:t>16</w:t>
      </w:r>
      <w:r w:rsidR="00385632" w:rsidRPr="007B009A">
        <w:rPr>
          <w:rFonts w:eastAsia="Calibri"/>
          <w:szCs w:val="24"/>
        </w:rPr>
        <w:t xml:space="preserve"> punkto </w:t>
      </w:r>
      <w:r w:rsidR="00385632" w:rsidRPr="00C75805">
        <w:rPr>
          <w:rFonts w:eastAsia="Calibri"/>
          <w:szCs w:val="24"/>
        </w:rPr>
        <w:t>reikalavimus.</w:t>
      </w:r>
    </w:p>
    <w:p w:rsidR="00B20B37" w:rsidRPr="00130A3A" w:rsidRDefault="00F379FB" w:rsidP="00F379FB">
      <w:pPr>
        <w:pStyle w:val="Default"/>
        <w:jc w:val="both"/>
        <w:rPr>
          <w:color w:val="auto"/>
        </w:rPr>
      </w:pPr>
      <w:r w:rsidRPr="009D1BD9">
        <w:rPr>
          <w:b/>
          <w:color w:val="auto"/>
        </w:rPr>
        <w:tab/>
      </w:r>
      <w:r w:rsidR="00801807">
        <w:rPr>
          <w:color w:val="auto"/>
        </w:rPr>
        <w:t>3</w:t>
      </w:r>
      <w:r w:rsidR="00907942">
        <w:rPr>
          <w:color w:val="auto"/>
        </w:rPr>
        <w:t>1</w:t>
      </w:r>
      <w:r w:rsidRPr="00130A3A">
        <w:rPr>
          <w:color w:val="auto"/>
        </w:rPr>
        <w:t xml:space="preserve">. </w:t>
      </w:r>
      <w:r w:rsidR="00B20B37" w:rsidRPr="00130A3A">
        <w:rPr>
          <w:color w:val="auto"/>
        </w:rPr>
        <w:t xml:space="preserve">Tėvai (globėjai): </w:t>
      </w:r>
    </w:p>
    <w:p w:rsidR="00B20B37" w:rsidRPr="00C75805" w:rsidRDefault="00907942" w:rsidP="00F379FB">
      <w:pPr>
        <w:pStyle w:val="Default"/>
        <w:jc w:val="both"/>
        <w:rPr>
          <w:color w:val="auto"/>
        </w:rPr>
      </w:pPr>
      <w:r>
        <w:rPr>
          <w:color w:val="auto"/>
        </w:rPr>
        <w:tab/>
        <w:t>31</w:t>
      </w:r>
      <w:r w:rsidR="00B20B37" w:rsidRPr="009D1BD9">
        <w:rPr>
          <w:color w:val="auto"/>
        </w:rPr>
        <w:t xml:space="preserve">.1. pateikdami prašymą direktoriui turi teisę pasirinkti maitinimų rūšis. Tėvai (globėjai) </w:t>
      </w:r>
      <w:r w:rsidR="00B20B37" w:rsidRPr="00C75805">
        <w:rPr>
          <w:color w:val="auto"/>
        </w:rPr>
        <w:t>gali ats</w:t>
      </w:r>
      <w:r w:rsidR="003206E3" w:rsidRPr="00C75805">
        <w:rPr>
          <w:color w:val="auto"/>
        </w:rPr>
        <w:t>isakyti pusryčių</w:t>
      </w:r>
      <w:r w:rsidR="00C75805" w:rsidRPr="00C75805">
        <w:rPr>
          <w:color w:val="auto"/>
        </w:rPr>
        <w:t xml:space="preserve"> arba pietų</w:t>
      </w:r>
      <w:r w:rsidR="00B20B37" w:rsidRPr="00C75805">
        <w:rPr>
          <w:color w:val="auto"/>
        </w:rPr>
        <w:t xml:space="preserve">; </w:t>
      </w:r>
    </w:p>
    <w:p w:rsidR="00B20B37" w:rsidRDefault="0062127D" w:rsidP="00B40E1F">
      <w:pPr>
        <w:pStyle w:val="Default"/>
        <w:jc w:val="both"/>
        <w:rPr>
          <w:color w:val="auto"/>
        </w:rPr>
      </w:pPr>
      <w:r>
        <w:rPr>
          <w:color w:val="auto"/>
        </w:rPr>
        <w:tab/>
      </w:r>
      <w:r w:rsidR="00907942">
        <w:rPr>
          <w:color w:val="auto"/>
        </w:rPr>
        <w:t>31</w:t>
      </w:r>
      <w:r w:rsidR="00B20B37" w:rsidRPr="00C75805">
        <w:rPr>
          <w:color w:val="auto"/>
        </w:rPr>
        <w:t xml:space="preserve">.2. privalo pateikti grupės </w:t>
      </w:r>
      <w:r w:rsidR="003206E3" w:rsidRPr="00C75805">
        <w:rPr>
          <w:color w:val="auto"/>
        </w:rPr>
        <w:t xml:space="preserve">mokytojui dėl pietų </w:t>
      </w:r>
      <w:r w:rsidR="00B20B37" w:rsidRPr="00C75805">
        <w:rPr>
          <w:color w:val="auto"/>
        </w:rPr>
        <w:t>prašymą dėl planuojamo kito mėnesio maitinimo pakeitimo iki einamo mėnesio</w:t>
      </w:r>
      <w:r w:rsidR="008130B8">
        <w:rPr>
          <w:color w:val="auto"/>
        </w:rPr>
        <w:t xml:space="preserve"> priešpaskutinės darbo dienos;</w:t>
      </w:r>
    </w:p>
    <w:p w:rsidR="008130B8" w:rsidRDefault="00907942" w:rsidP="00B40E1F">
      <w:pPr>
        <w:pStyle w:val="Default"/>
        <w:jc w:val="both"/>
        <w:rPr>
          <w:color w:val="auto"/>
        </w:rPr>
      </w:pPr>
      <w:r>
        <w:rPr>
          <w:color w:val="auto"/>
        </w:rPr>
        <w:tab/>
        <w:t>32</w:t>
      </w:r>
      <w:r w:rsidR="008130B8">
        <w:rPr>
          <w:color w:val="auto"/>
        </w:rPr>
        <w:t>. Maitinimo grafikas:</w:t>
      </w:r>
    </w:p>
    <w:p w:rsidR="008130B8" w:rsidRDefault="00907942" w:rsidP="00B40E1F">
      <w:pPr>
        <w:pStyle w:val="Default"/>
        <w:jc w:val="both"/>
        <w:rPr>
          <w:color w:val="auto"/>
        </w:rPr>
      </w:pPr>
      <w:r>
        <w:rPr>
          <w:color w:val="auto"/>
        </w:rPr>
        <w:tab/>
        <w:t>32</w:t>
      </w:r>
      <w:r w:rsidR="008130B8">
        <w:rPr>
          <w:color w:val="auto"/>
        </w:rPr>
        <w:t>.1. pusryčiai – 8.00 – 8.15 val.;</w:t>
      </w:r>
    </w:p>
    <w:p w:rsidR="008130B8" w:rsidRDefault="00907942" w:rsidP="00B40E1F">
      <w:pPr>
        <w:pStyle w:val="Default"/>
        <w:jc w:val="both"/>
        <w:rPr>
          <w:color w:val="auto"/>
        </w:rPr>
      </w:pPr>
      <w:r>
        <w:rPr>
          <w:color w:val="auto"/>
        </w:rPr>
        <w:tab/>
        <w:t>32</w:t>
      </w:r>
      <w:r w:rsidR="008130B8">
        <w:rPr>
          <w:color w:val="auto"/>
        </w:rPr>
        <w:t>.2. pietūs – 10.55 –11.25 val.</w:t>
      </w:r>
    </w:p>
    <w:p w:rsidR="00DF18E4" w:rsidRPr="00130A3A" w:rsidRDefault="007F0BC8" w:rsidP="007F0BC8">
      <w:pPr>
        <w:pStyle w:val="Default"/>
        <w:jc w:val="both"/>
        <w:rPr>
          <w:color w:val="auto"/>
        </w:rPr>
      </w:pPr>
      <w:r w:rsidRPr="005A433F">
        <w:rPr>
          <w:color w:val="92D050"/>
        </w:rPr>
        <w:tab/>
      </w:r>
      <w:r w:rsidRPr="00130A3A">
        <w:rPr>
          <w:color w:val="auto"/>
        </w:rPr>
        <w:t>3</w:t>
      </w:r>
      <w:r w:rsidR="00907942">
        <w:rPr>
          <w:color w:val="auto"/>
        </w:rPr>
        <w:t>3</w:t>
      </w:r>
      <w:r w:rsidR="00DF18E4" w:rsidRPr="00130A3A">
        <w:rPr>
          <w:color w:val="auto"/>
        </w:rPr>
        <w:t xml:space="preserve">. Mokykloje organizuojamos: </w:t>
      </w:r>
    </w:p>
    <w:p w:rsidR="00DF18E4" w:rsidRPr="00130A3A" w:rsidRDefault="007F0BC8" w:rsidP="007F0BC8">
      <w:pPr>
        <w:pStyle w:val="Default"/>
        <w:jc w:val="both"/>
        <w:rPr>
          <w:color w:val="auto"/>
        </w:rPr>
      </w:pPr>
      <w:r w:rsidRPr="00130A3A">
        <w:rPr>
          <w:color w:val="auto"/>
        </w:rPr>
        <w:tab/>
        <w:t>3</w:t>
      </w:r>
      <w:r w:rsidR="00907942">
        <w:rPr>
          <w:color w:val="auto"/>
        </w:rPr>
        <w:t>3</w:t>
      </w:r>
      <w:r w:rsidR="00DF18E4" w:rsidRPr="00130A3A">
        <w:rPr>
          <w:color w:val="auto"/>
        </w:rPr>
        <w:t xml:space="preserve">.1. vaikų maitinimo paslaugos, už kurias Panevėžio rajono savivaldybės tarybos nustatytą užmokestį moka tėvai (globėjai); </w:t>
      </w:r>
    </w:p>
    <w:p w:rsidR="00DF18E4" w:rsidRPr="00130A3A" w:rsidRDefault="007F0BC8" w:rsidP="007F0BC8">
      <w:pPr>
        <w:pStyle w:val="Default"/>
        <w:jc w:val="both"/>
        <w:rPr>
          <w:color w:val="auto"/>
        </w:rPr>
      </w:pPr>
      <w:r w:rsidRPr="00130A3A">
        <w:rPr>
          <w:color w:val="auto"/>
        </w:rPr>
        <w:tab/>
        <w:t>3</w:t>
      </w:r>
      <w:r w:rsidR="00907942">
        <w:rPr>
          <w:color w:val="auto"/>
        </w:rPr>
        <w:t>3</w:t>
      </w:r>
      <w:r w:rsidR="00DF18E4" w:rsidRPr="00130A3A">
        <w:rPr>
          <w:color w:val="auto"/>
        </w:rPr>
        <w:t>.2. nemokamas maitinimas, kuris yra skiriamas Lietuvos Respublikos socialinės paramos mokiniams įstatymo nustatyta tvarka ir finansuojamas iš valstybės biudžeto specialiosios tikslinės dotacijos savivaldybės biudžetui bei savivaldybės biudžeto.</w:t>
      </w:r>
    </w:p>
    <w:p w:rsidR="00DF18E4" w:rsidRPr="00130A3A" w:rsidRDefault="007F0BC8" w:rsidP="007F0BC8">
      <w:pPr>
        <w:pStyle w:val="Default"/>
        <w:spacing w:after="27"/>
        <w:jc w:val="both"/>
        <w:rPr>
          <w:color w:val="auto"/>
        </w:rPr>
      </w:pPr>
      <w:r w:rsidRPr="00130A3A">
        <w:rPr>
          <w:color w:val="auto"/>
        </w:rPr>
        <w:tab/>
        <w:t>3</w:t>
      </w:r>
      <w:r w:rsidR="00907942">
        <w:rPr>
          <w:color w:val="auto"/>
        </w:rPr>
        <w:t>4</w:t>
      </w:r>
      <w:r w:rsidR="00DF18E4" w:rsidRPr="00130A3A">
        <w:rPr>
          <w:color w:val="auto"/>
        </w:rPr>
        <w:t>. Nemokamas maitinimas yra organizuojamas nuo tada, kai gaunamas Panevėžio rajono savivaldybės administracijos socialinės paramos skyriaus sprendimas dėl socialinės paramos vaikui skyrimo:</w:t>
      </w:r>
    </w:p>
    <w:p w:rsidR="00DF18E4" w:rsidRPr="00130A3A" w:rsidRDefault="007F0BC8" w:rsidP="007F0BC8">
      <w:pPr>
        <w:pStyle w:val="Default"/>
        <w:spacing w:after="27"/>
        <w:jc w:val="both"/>
        <w:rPr>
          <w:color w:val="auto"/>
        </w:rPr>
      </w:pPr>
      <w:r w:rsidRPr="00130A3A">
        <w:rPr>
          <w:color w:val="auto"/>
        </w:rPr>
        <w:tab/>
        <w:t>3</w:t>
      </w:r>
      <w:r w:rsidR="00907942">
        <w:rPr>
          <w:color w:val="auto"/>
        </w:rPr>
        <w:t>4</w:t>
      </w:r>
      <w:r w:rsidR="00DF18E4" w:rsidRPr="00130A3A">
        <w:rPr>
          <w:color w:val="auto"/>
        </w:rPr>
        <w:t>.1. nemokamas maitinimas skiriamas nuo mokslo metų pr</w:t>
      </w:r>
      <w:r w:rsidRPr="00130A3A">
        <w:rPr>
          <w:color w:val="auto"/>
        </w:rPr>
        <w:t>adžios iki mokslo metų pabaigos</w:t>
      </w:r>
      <w:r w:rsidR="00DF18E4" w:rsidRPr="00130A3A">
        <w:rPr>
          <w:color w:val="auto"/>
        </w:rPr>
        <w:t xml:space="preserve"> arba nuo informacijos apie priimtą sprendimą gavimo mokykloje kitos dienos iki mokslo metų pabaigos</w:t>
      </w:r>
      <w:r w:rsidRPr="00130A3A">
        <w:rPr>
          <w:color w:val="auto"/>
        </w:rPr>
        <w:t xml:space="preserve"> ir įforminamas mokyklos direktoriaus įsakymu;</w:t>
      </w:r>
    </w:p>
    <w:p w:rsidR="00DF18E4" w:rsidRPr="00130A3A" w:rsidRDefault="007F0BC8" w:rsidP="00B30EAC">
      <w:pPr>
        <w:pStyle w:val="Default"/>
        <w:spacing w:after="27"/>
        <w:jc w:val="both"/>
        <w:rPr>
          <w:color w:val="auto"/>
        </w:rPr>
      </w:pPr>
      <w:r w:rsidRPr="00130A3A">
        <w:rPr>
          <w:color w:val="auto"/>
        </w:rPr>
        <w:tab/>
        <w:t>3</w:t>
      </w:r>
      <w:r w:rsidR="00907942">
        <w:rPr>
          <w:color w:val="auto"/>
        </w:rPr>
        <w:t>4</w:t>
      </w:r>
      <w:r w:rsidR="00DF18E4" w:rsidRPr="00130A3A">
        <w:rPr>
          <w:color w:val="auto"/>
        </w:rPr>
        <w:t>.</w:t>
      </w:r>
      <w:r w:rsidRPr="00130A3A">
        <w:rPr>
          <w:color w:val="auto"/>
        </w:rPr>
        <w:t>2</w:t>
      </w:r>
      <w:r w:rsidR="00400D6E" w:rsidRPr="00130A3A">
        <w:rPr>
          <w:color w:val="auto"/>
        </w:rPr>
        <w:t>. l</w:t>
      </w:r>
      <w:r w:rsidR="00DF18E4" w:rsidRPr="00130A3A">
        <w:rPr>
          <w:color w:val="auto"/>
        </w:rPr>
        <w:t>ėšų, skiriamų vienai dienai vienam vaikui, mokamo ir nemokamo maitinimo kainos dydis nustatomas vadovaujantis Panevėžio rajono savivaldybės tarybos sprendimu.</w:t>
      </w:r>
    </w:p>
    <w:p w:rsidR="003A7F01" w:rsidRPr="00777F0A" w:rsidRDefault="003A7F01">
      <w:pPr>
        <w:widowControl w:val="0"/>
        <w:suppressAutoHyphens/>
        <w:jc w:val="center"/>
        <w:rPr>
          <w:b/>
          <w:bCs/>
          <w:caps/>
          <w:color w:val="000000"/>
          <w:szCs w:val="24"/>
        </w:rPr>
      </w:pPr>
    </w:p>
    <w:p w:rsidR="0025245B" w:rsidRPr="008130B8" w:rsidRDefault="00731564">
      <w:pPr>
        <w:widowControl w:val="0"/>
        <w:suppressAutoHyphens/>
        <w:jc w:val="center"/>
        <w:rPr>
          <w:b/>
          <w:bCs/>
          <w:caps/>
          <w:szCs w:val="24"/>
        </w:rPr>
      </w:pPr>
      <w:r w:rsidRPr="008130B8">
        <w:rPr>
          <w:b/>
          <w:bCs/>
          <w:caps/>
          <w:szCs w:val="24"/>
        </w:rPr>
        <w:t>V</w:t>
      </w:r>
      <w:r w:rsidR="002D0EC4" w:rsidRPr="008130B8">
        <w:rPr>
          <w:b/>
          <w:bCs/>
          <w:caps/>
          <w:szCs w:val="24"/>
        </w:rPr>
        <w:t>. VAIKŲ MAITINIMO VALGIARAŠČIŲ SUDARYMO REIKALAVIMAI</w:t>
      </w:r>
    </w:p>
    <w:p w:rsidR="0025245B" w:rsidRPr="008130B8" w:rsidRDefault="0025245B">
      <w:pPr>
        <w:widowControl w:val="0"/>
        <w:suppressAutoHyphens/>
        <w:ind w:firstLine="567"/>
        <w:jc w:val="both"/>
        <w:rPr>
          <w:szCs w:val="24"/>
        </w:rPr>
      </w:pPr>
    </w:p>
    <w:p w:rsidR="005A433F" w:rsidRPr="008130B8" w:rsidRDefault="00907942" w:rsidP="005A433F">
      <w:pPr>
        <w:tabs>
          <w:tab w:val="left" w:pos="426"/>
        </w:tabs>
        <w:ind w:firstLine="851"/>
        <w:jc w:val="both"/>
      </w:pPr>
      <w:r>
        <w:rPr>
          <w:szCs w:val="24"/>
        </w:rPr>
        <w:tab/>
        <w:t>35</w:t>
      </w:r>
      <w:r w:rsidR="002D0EC4" w:rsidRPr="008130B8">
        <w:rPr>
          <w:szCs w:val="24"/>
        </w:rPr>
        <w:t xml:space="preserve">. Vaikų maitinimo valgiaraščiai turi būti sudaromi atsižvelgiant į rekomenduojamas paros energijos ir maistinių medžiagų normas vaikams bei į vaikų buvimo mokykloje trukmę. </w:t>
      </w:r>
      <w:r w:rsidR="005A433F" w:rsidRPr="008130B8">
        <w:rPr>
          <w:szCs w:val="24"/>
        </w:rPr>
        <w:t>Valgiaraščių energinė ir maistinė vertė nuo normų gali nukrypti ne daugiau nei penkis procentus.</w:t>
      </w:r>
      <w:r w:rsidR="005A433F" w:rsidRPr="008130B8">
        <w:rPr>
          <w:strike/>
        </w:rPr>
        <w:t xml:space="preserve"> </w:t>
      </w:r>
    </w:p>
    <w:p w:rsidR="0025245B" w:rsidRPr="008130B8" w:rsidRDefault="00907942" w:rsidP="009C0A72">
      <w:pPr>
        <w:suppressAutoHyphens/>
        <w:jc w:val="both"/>
        <w:textAlignment w:val="center"/>
        <w:rPr>
          <w:szCs w:val="24"/>
        </w:rPr>
      </w:pPr>
      <w:r>
        <w:rPr>
          <w:szCs w:val="24"/>
        </w:rPr>
        <w:tab/>
        <w:t>36</w:t>
      </w:r>
      <w:r w:rsidR="00404D89" w:rsidRPr="008130B8">
        <w:rPr>
          <w:szCs w:val="24"/>
        </w:rPr>
        <w:t>. Mokykloj</w:t>
      </w:r>
      <w:r w:rsidR="002D0EC4" w:rsidRPr="008130B8">
        <w:rPr>
          <w:szCs w:val="24"/>
        </w:rPr>
        <w:t>e valgiaraščiai sudaromi ne maž</w:t>
      </w:r>
      <w:r w:rsidR="002C441B" w:rsidRPr="008130B8">
        <w:rPr>
          <w:szCs w:val="24"/>
        </w:rPr>
        <w:t>iau kaip 15 dienų laikotarpiui.</w:t>
      </w:r>
    </w:p>
    <w:p w:rsidR="009D1BD9" w:rsidRPr="008130B8" w:rsidRDefault="00907942" w:rsidP="0039056E">
      <w:pPr>
        <w:autoSpaceDE w:val="0"/>
        <w:ind w:firstLine="1296"/>
        <w:jc w:val="both"/>
        <w:rPr>
          <w:szCs w:val="24"/>
        </w:rPr>
      </w:pPr>
      <w:r>
        <w:rPr>
          <w:szCs w:val="24"/>
        </w:rPr>
        <w:tab/>
        <w:t>37</w:t>
      </w:r>
      <w:r w:rsidR="002D0EC4" w:rsidRPr="008130B8">
        <w:rPr>
          <w:szCs w:val="24"/>
        </w:rPr>
        <w:t xml:space="preserve">. </w:t>
      </w:r>
      <w:r w:rsidR="00404D89" w:rsidRPr="008130B8">
        <w:rPr>
          <w:szCs w:val="24"/>
        </w:rPr>
        <w:t>M</w:t>
      </w:r>
      <w:r w:rsidR="002D0EC4" w:rsidRPr="008130B8">
        <w:rPr>
          <w:szCs w:val="24"/>
        </w:rPr>
        <w:t xml:space="preserve">okyklų valgiaraščiuose prie kiekvieno patiekalo turi būti nurodytas jo kiekis (g). </w:t>
      </w:r>
      <w:r w:rsidR="005A433F" w:rsidRPr="008130B8">
        <w:t xml:space="preserve">Vaisių ir daržovių bei pieno ir pieno produktų vartojimo skatinimo vaikų ugdymo įstaigose </w:t>
      </w:r>
      <w:r w:rsidR="00472C9E" w:rsidRPr="008130B8">
        <w:rPr>
          <w:szCs w:val="24"/>
        </w:rPr>
        <w:t>programos</w:t>
      </w:r>
      <w:r w:rsidR="005A433F" w:rsidRPr="008130B8">
        <w:rPr>
          <w:szCs w:val="24"/>
        </w:rPr>
        <w:t xml:space="preserve"> produktai į valgiaraščius neįtraukiami. </w:t>
      </w:r>
      <w:r w:rsidR="002D0EC4" w:rsidRPr="008130B8">
        <w:rPr>
          <w:szCs w:val="24"/>
        </w:rPr>
        <w:t>Valgiaraščiuose nurodytų patiekalų receptūros ir gamybos technologiniuose aprašymuose turi būti nurodyti naudojami maisto produktai, jų sudėtis, bruto ir neto kiekiai (g), gamybos būdas (virimas vandenyje ar garuose, kepimas ir pan.)</w:t>
      </w:r>
      <w:r w:rsidR="005A37AC" w:rsidRPr="008130B8">
        <w:rPr>
          <w:szCs w:val="24"/>
        </w:rPr>
        <w:t xml:space="preserve"> ir trukmė</w:t>
      </w:r>
      <w:r w:rsidR="009D1BD9" w:rsidRPr="008130B8">
        <w:rPr>
          <w:szCs w:val="24"/>
        </w:rPr>
        <w:t>.</w:t>
      </w:r>
      <w:r w:rsidR="002D0EC4" w:rsidRPr="008130B8">
        <w:rPr>
          <w:szCs w:val="24"/>
        </w:rPr>
        <w:t xml:space="preserve"> </w:t>
      </w:r>
    </w:p>
    <w:p w:rsidR="005A433F" w:rsidRPr="008130B8" w:rsidRDefault="00907942" w:rsidP="008130B8">
      <w:pPr>
        <w:autoSpaceDE w:val="0"/>
        <w:ind w:firstLine="1296"/>
        <w:jc w:val="both"/>
        <w:rPr>
          <w:rFonts w:eastAsia="Courier New" w:cs="Courier New"/>
        </w:rPr>
      </w:pPr>
      <w:r>
        <w:rPr>
          <w:rFonts w:eastAsia="Courier New" w:cs="Courier New"/>
        </w:rPr>
        <w:t>38</w:t>
      </w:r>
      <w:r w:rsidR="0062127D" w:rsidRPr="008130B8">
        <w:rPr>
          <w:rFonts w:eastAsia="Courier New" w:cs="Courier New"/>
        </w:rPr>
        <w:t xml:space="preserve">. </w:t>
      </w:r>
      <w:r w:rsidR="009D1BD9" w:rsidRPr="008130B8">
        <w:rPr>
          <w:rFonts w:eastAsia="Courier New" w:cs="Courier New"/>
        </w:rPr>
        <w:t xml:space="preserve">Nemokamo maitinimo einamosios dienos valgiaraščiuose nurodomi patiekalų kiekiai, patiekalo kaina, receptūros numeris, šie valgiaraščiai turi atitikti </w:t>
      </w:r>
      <w:r w:rsidR="009D1BD9" w:rsidRPr="008130B8">
        <w:rPr>
          <w:rFonts w:eastAsia="Courier New"/>
        </w:rPr>
        <w:t xml:space="preserve">suderintą valgiaraštį ir </w:t>
      </w:r>
      <w:r w:rsidR="009D1BD9" w:rsidRPr="008130B8">
        <w:rPr>
          <w:rFonts w:eastAsia="Courier New" w:cs="Courier New"/>
        </w:rPr>
        <w:t>savivaldybės administracijos direktoriaus įsakymu patvirtintą vienos dienos vienam mokiniui maitinimo normą produktams įsigyti (su pirkimo PVM).</w:t>
      </w:r>
    </w:p>
    <w:p w:rsidR="00C02173" w:rsidRDefault="00C02173" w:rsidP="0039056E">
      <w:pPr>
        <w:autoSpaceDE w:val="0"/>
        <w:jc w:val="center"/>
        <w:rPr>
          <w:b/>
        </w:rPr>
      </w:pPr>
    </w:p>
    <w:p w:rsidR="0039056E" w:rsidRDefault="00092187" w:rsidP="0039056E">
      <w:pPr>
        <w:autoSpaceDE w:val="0"/>
        <w:jc w:val="center"/>
        <w:rPr>
          <w:b/>
        </w:rPr>
      </w:pPr>
      <w:r>
        <w:rPr>
          <w:b/>
        </w:rPr>
        <w:t>VI</w:t>
      </w:r>
      <w:r w:rsidR="0039056E">
        <w:rPr>
          <w:b/>
        </w:rPr>
        <w:t>. ŽALIAVŲ IR PRODUKŲ ĮSIGI</w:t>
      </w:r>
      <w:r w:rsidR="0039056E" w:rsidRPr="00183D95">
        <w:rPr>
          <w:b/>
        </w:rPr>
        <w:t>JIMAS</w:t>
      </w:r>
    </w:p>
    <w:p w:rsidR="004C51A0" w:rsidRPr="00183D95" w:rsidRDefault="004C51A0" w:rsidP="0039056E">
      <w:pPr>
        <w:autoSpaceDE w:val="0"/>
        <w:jc w:val="center"/>
        <w:rPr>
          <w:b/>
        </w:rPr>
      </w:pPr>
    </w:p>
    <w:p w:rsidR="0039056E" w:rsidRDefault="0039056E" w:rsidP="00254878">
      <w:pPr>
        <w:autoSpaceDE w:val="0"/>
        <w:jc w:val="both"/>
      </w:pPr>
      <w:r>
        <w:rPr>
          <w:szCs w:val="24"/>
        </w:rPr>
        <w:tab/>
      </w:r>
      <w:r w:rsidR="00907942">
        <w:rPr>
          <w:szCs w:val="24"/>
        </w:rPr>
        <w:t>39</w:t>
      </w:r>
      <w:r w:rsidRPr="00777F0A">
        <w:rPr>
          <w:szCs w:val="24"/>
        </w:rPr>
        <w:t>. Maisto produktų pirkimas organizuojamas vadovaujantis Viešųjų pirkimų įstatymo nustatyta tvarka.</w:t>
      </w:r>
    </w:p>
    <w:p w:rsidR="0039056E" w:rsidRPr="004C51A0" w:rsidRDefault="00623108" w:rsidP="00254878">
      <w:pPr>
        <w:autoSpaceDE w:val="0"/>
        <w:jc w:val="both"/>
      </w:pPr>
      <w:r>
        <w:tab/>
      </w:r>
      <w:r w:rsidR="00907942">
        <w:t>40</w:t>
      </w:r>
      <w:r w:rsidR="0039056E" w:rsidRPr="004C51A0">
        <w:t>. P</w:t>
      </w:r>
      <w:r w:rsidR="0039056E" w:rsidRPr="004C51A0">
        <w:rPr>
          <w:szCs w:val="24"/>
        </w:rPr>
        <w:t>irmenybę teikti tokioms įsigyjamoms žaliavoms ir maisto produktams:</w:t>
      </w:r>
    </w:p>
    <w:p w:rsidR="0039056E" w:rsidRPr="004C51A0" w:rsidRDefault="00623108" w:rsidP="00254878">
      <w:pPr>
        <w:jc w:val="both"/>
        <w:rPr>
          <w:szCs w:val="24"/>
        </w:rPr>
      </w:pPr>
      <w:r w:rsidRPr="004C51A0">
        <w:rPr>
          <w:szCs w:val="24"/>
        </w:rPr>
        <w:lastRenderedPageBreak/>
        <w:tab/>
      </w:r>
      <w:r w:rsidR="0039056E" w:rsidRPr="004C51A0">
        <w:rPr>
          <w:szCs w:val="24"/>
        </w:rPr>
        <w:t>4</w:t>
      </w:r>
      <w:r w:rsidR="00907942">
        <w:rPr>
          <w:szCs w:val="24"/>
        </w:rPr>
        <w:t>0</w:t>
      </w:r>
      <w:r w:rsidR="0039056E" w:rsidRPr="004C51A0">
        <w:rPr>
          <w:szCs w:val="24"/>
        </w:rPr>
        <w:t xml:space="preserve">.1. atitinkantiems 2007 m. birželio 28 d. Tarybos reglamente (EB) Nr. 834/2007 dėl ekologinės gamybos ir ekologiškų produktų ženklinimo ir panaikinančio Reglamentą (EEB) </w:t>
      </w:r>
      <w:r w:rsidR="00963C9E">
        <w:rPr>
          <w:szCs w:val="24"/>
        </w:rPr>
        <w:br/>
      </w:r>
      <w:r w:rsidR="0039056E" w:rsidRPr="004C51A0">
        <w:rPr>
          <w:szCs w:val="24"/>
        </w:rPr>
        <w:t xml:space="preserve">Nr. 2092/91 </w:t>
      </w:r>
      <w:r w:rsidR="0039056E" w:rsidRPr="004C51A0">
        <w:rPr>
          <w:spacing w:val="-2"/>
          <w:szCs w:val="24"/>
        </w:rPr>
        <w:t>(OL 2007 L 189, p. 1) kriterijus</w:t>
      </w:r>
      <w:r w:rsidR="0039056E" w:rsidRPr="004C51A0">
        <w:rPr>
          <w:szCs w:val="24"/>
        </w:rPr>
        <w:t xml:space="preserve">; </w:t>
      </w:r>
    </w:p>
    <w:p w:rsidR="0039056E" w:rsidRPr="004C51A0" w:rsidRDefault="00907942" w:rsidP="00254878">
      <w:pPr>
        <w:jc w:val="both"/>
        <w:rPr>
          <w:szCs w:val="24"/>
        </w:rPr>
      </w:pPr>
      <w:r>
        <w:rPr>
          <w:szCs w:val="24"/>
        </w:rPr>
        <w:tab/>
        <w:t>40</w:t>
      </w:r>
      <w:r w:rsidR="0039056E" w:rsidRPr="004C51A0">
        <w:rPr>
          <w:szCs w:val="24"/>
        </w:rPr>
        <w:t xml:space="preserve">.2. pirkimo sąlygose nustatyti kriterijų, kad ne mažiau kaip 30 proc. pirkimo vertės sudarytų ekologiški produktai ir pagal galimybes šį kriterijų nuolat didinti; </w:t>
      </w:r>
    </w:p>
    <w:p w:rsidR="0039056E" w:rsidRPr="004C51A0" w:rsidRDefault="00623108" w:rsidP="00254878">
      <w:pPr>
        <w:jc w:val="both"/>
        <w:rPr>
          <w:szCs w:val="24"/>
        </w:rPr>
      </w:pPr>
      <w:r w:rsidRPr="004C51A0">
        <w:rPr>
          <w:szCs w:val="24"/>
        </w:rPr>
        <w:tab/>
        <w:t>4</w:t>
      </w:r>
      <w:r w:rsidR="00907942">
        <w:rPr>
          <w:szCs w:val="24"/>
        </w:rPr>
        <w:t>0</w:t>
      </w:r>
      <w:r w:rsidR="0039056E" w:rsidRPr="004C51A0">
        <w:rPr>
          <w:szCs w:val="24"/>
        </w:rPr>
        <w:t xml:space="preserve">.3. atitinkantiems </w:t>
      </w:r>
      <w:r w:rsidR="0039056E" w:rsidRPr="004C51A0">
        <w:rPr>
          <w:rFonts w:eastAsia="Calibri"/>
          <w:bCs/>
          <w:spacing w:val="5"/>
          <w:szCs w:val="24"/>
          <w:lang w:eastAsia="sv-SE"/>
        </w:rPr>
        <w:t>maisto produktų ženklinimo simboliu</w:t>
      </w:r>
      <w:r w:rsidR="0039056E" w:rsidRPr="004C51A0">
        <w:rPr>
          <w:szCs w:val="24"/>
        </w:rPr>
        <w:t xml:space="preserve"> „Rakto skylutė“ kriterijus;</w:t>
      </w:r>
    </w:p>
    <w:p w:rsidR="0039056E" w:rsidRPr="007B009A" w:rsidRDefault="00907942" w:rsidP="007B009A">
      <w:pPr>
        <w:jc w:val="both"/>
        <w:rPr>
          <w:szCs w:val="24"/>
        </w:rPr>
      </w:pPr>
      <w:r>
        <w:rPr>
          <w:szCs w:val="24"/>
        </w:rPr>
        <w:tab/>
        <w:t>40</w:t>
      </w:r>
      <w:r w:rsidR="0039056E" w:rsidRPr="004C51A0">
        <w:rPr>
          <w:szCs w:val="24"/>
        </w:rPr>
        <w:t>.4. tiekiamiems trumposiomis maisto tiekimo grandinėmis iš ūkių (ne daugiau kaip vienas tarpininkas tarp ūki</w:t>
      </w:r>
      <w:r w:rsidR="007B009A">
        <w:rPr>
          <w:szCs w:val="24"/>
        </w:rPr>
        <w:t>o ir maitinimo organizatoriaus).</w:t>
      </w:r>
    </w:p>
    <w:p w:rsidR="0039056E" w:rsidRPr="004C51A0" w:rsidRDefault="00907942" w:rsidP="00254878">
      <w:pPr>
        <w:jc w:val="both"/>
        <w:rPr>
          <w:szCs w:val="24"/>
        </w:rPr>
      </w:pPr>
      <w:r>
        <w:rPr>
          <w:szCs w:val="24"/>
        </w:rPr>
        <w:tab/>
        <w:t>41</w:t>
      </w:r>
      <w:r w:rsidR="0039056E" w:rsidRPr="004C51A0">
        <w:rPr>
          <w:szCs w:val="24"/>
        </w:rPr>
        <w:t>. Kviesti vietos ūkininkus ir produkcijos gamintojus kaip galimus produktų tiekėjus, pristatyti jiems maisto pirkimo kriterijus ir sąlygas;</w:t>
      </w:r>
    </w:p>
    <w:p w:rsidR="0039056E" w:rsidRPr="004C51A0" w:rsidRDefault="00907942" w:rsidP="00254878">
      <w:pPr>
        <w:jc w:val="both"/>
        <w:rPr>
          <w:szCs w:val="24"/>
        </w:rPr>
      </w:pPr>
      <w:r>
        <w:rPr>
          <w:szCs w:val="24"/>
        </w:rPr>
        <w:tab/>
        <w:t>42</w:t>
      </w:r>
      <w:r w:rsidR="0039056E" w:rsidRPr="004C51A0">
        <w:rPr>
          <w:szCs w:val="24"/>
        </w:rPr>
        <w:t xml:space="preserve">. Siekiant sudaryti didesnes konkurencines sąlygas, skaidyti pirkimus pagal atskiras maisto produktų grupes bei produkcijos auginimo sezoniškumą. </w:t>
      </w:r>
    </w:p>
    <w:p w:rsidR="0039056E" w:rsidRPr="004C51A0" w:rsidRDefault="00907942" w:rsidP="00254878">
      <w:pPr>
        <w:jc w:val="both"/>
        <w:rPr>
          <w:szCs w:val="24"/>
        </w:rPr>
      </w:pPr>
      <w:r>
        <w:rPr>
          <w:szCs w:val="24"/>
        </w:rPr>
        <w:tab/>
        <w:t>43</w:t>
      </w:r>
      <w:r w:rsidR="0039056E" w:rsidRPr="004C51A0">
        <w:rPr>
          <w:szCs w:val="24"/>
        </w:rPr>
        <w:t>. Pirkimo sąlygose atsisakyti perteklinių reikalavimų, nesusijusių su maisto produktų kokybe, informaciją apie produkcijos tiekėjus vertinti naudojantis valstybės registrais bei kitomis elektroninėmis duomenų bazėmis.</w:t>
      </w:r>
    </w:p>
    <w:p w:rsidR="0039056E" w:rsidRPr="004C51A0" w:rsidRDefault="00907942" w:rsidP="00254878">
      <w:pPr>
        <w:jc w:val="both"/>
        <w:rPr>
          <w:szCs w:val="24"/>
        </w:rPr>
      </w:pPr>
      <w:r>
        <w:rPr>
          <w:szCs w:val="24"/>
        </w:rPr>
        <w:tab/>
        <w:t>44</w:t>
      </w:r>
      <w:r w:rsidR="0039056E" w:rsidRPr="004C51A0">
        <w:rPr>
          <w:szCs w:val="24"/>
        </w:rPr>
        <w:t>. Kviesti tėvus (globėjus, rūpintojus) ir jiems pristatyti bei su jais aptarti kokybinius maisto bei kitus kriterijus, susijusius su vaikų maitinimu, prieš tvirtinant viešojo pirkimo sąlygas.</w:t>
      </w:r>
    </w:p>
    <w:p w:rsidR="0039056E" w:rsidRPr="003F6884" w:rsidRDefault="00623108" w:rsidP="00254878">
      <w:pPr>
        <w:pStyle w:val="Standard"/>
      </w:pPr>
      <w:r w:rsidRPr="004C51A0">
        <w:tab/>
      </w:r>
      <w:r w:rsidR="00907942">
        <w:t>45</w:t>
      </w:r>
      <w:r w:rsidR="0039056E" w:rsidRPr="003F6884">
        <w:t xml:space="preserve">. </w:t>
      </w:r>
      <w:r w:rsidR="00125020" w:rsidRPr="003F6884">
        <w:t>Mokyklos direktorius, Švietimo, kultūros ir sporto skyriui paprašius, teikia informaciją apie planuojamą įsigyti ar suvartojamą maisto produktų poreikį / kiekį.</w:t>
      </w:r>
    </w:p>
    <w:p w:rsidR="0039056E" w:rsidRPr="007B009A" w:rsidRDefault="0039056E" w:rsidP="007B009A">
      <w:pPr>
        <w:pStyle w:val="Paprastasistekstas"/>
        <w:tabs>
          <w:tab w:val="left" w:pos="0"/>
        </w:tabs>
        <w:ind w:firstLine="851"/>
        <w:jc w:val="both"/>
        <w:rPr>
          <w:color w:val="auto"/>
          <w:sz w:val="24"/>
          <w:szCs w:val="24"/>
          <w:lang w:val="lt-LT"/>
        </w:rPr>
      </w:pPr>
      <w:r w:rsidRPr="004C51A0">
        <w:rPr>
          <w:color w:val="auto"/>
          <w:szCs w:val="24"/>
          <w:lang w:eastAsia="lt-LT"/>
        </w:rPr>
        <w:tab/>
      </w:r>
      <w:r w:rsidR="00907942">
        <w:rPr>
          <w:color w:val="auto"/>
          <w:sz w:val="24"/>
          <w:szCs w:val="24"/>
          <w:lang w:val="lt-LT" w:eastAsia="lt-LT"/>
        </w:rPr>
        <w:t>46</w:t>
      </w:r>
      <w:r w:rsidRPr="004C51A0">
        <w:rPr>
          <w:color w:val="auto"/>
          <w:sz w:val="24"/>
          <w:szCs w:val="24"/>
        </w:rPr>
        <w:t>.</w:t>
      </w:r>
      <w:r w:rsidRPr="004C51A0">
        <w:rPr>
          <w:color w:val="auto"/>
          <w:sz w:val="24"/>
          <w:szCs w:val="24"/>
          <w:lang w:eastAsia="lt-LT"/>
        </w:rPr>
        <w:t xml:space="preserve"> </w:t>
      </w:r>
      <w:r w:rsidRPr="004C51A0">
        <w:rPr>
          <w:color w:val="auto"/>
          <w:sz w:val="24"/>
          <w:szCs w:val="24"/>
          <w:lang w:val="lt-LT" w:eastAsia="lt-LT"/>
        </w:rPr>
        <w:t>S</w:t>
      </w:r>
      <w:r w:rsidRPr="004C51A0">
        <w:rPr>
          <w:color w:val="auto"/>
          <w:sz w:val="24"/>
          <w:szCs w:val="24"/>
          <w:lang w:val="lt-LT"/>
        </w:rPr>
        <w:t>udarant sutartis dėl maisto produktų tiekimo mokyklai, (toliau – Maisto produktų tiekimo sutartis), Maisto produktų tiekimo sutartyje turi būti numatyta atsakomybė už maisto produktų, neatitinkančių Tvarkos aprašo reikalavimų, tiekimą. Maisto produktų tiekimo sutartys nesudaromos su į „Nepatikimų maisto tvarkymo subjektų sąrašą“, skelbiamą Valstybinės maisto ir veterinarijos tarnybos internetinėje svetainėje, įtrauk</w:t>
      </w:r>
      <w:r w:rsidR="007B009A">
        <w:rPr>
          <w:color w:val="auto"/>
          <w:sz w:val="24"/>
          <w:szCs w:val="24"/>
          <w:lang w:val="lt-LT"/>
        </w:rPr>
        <w:t xml:space="preserve">tais maisto produktų tiekėjais. </w:t>
      </w:r>
      <w:r w:rsidRPr="007B009A">
        <w:rPr>
          <w:color w:val="auto"/>
          <w:sz w:val="24"/>
          <w:szCs w:val="24"/>
          <w:lang w:val="lt-LT"/>
        </w:rPr>
        <w:t>Sudarant maisto produktų sutartis rekomenduojama pirmenybę teikti tiekiamoms žaliavoms ir maisto produktams:</w:t>
      </w:r>
    </w:p>
    <w:p w:rsidR="0039056E" w:rsidRPr="007B009A" w:rsidRDefault="0039056E" w:rsidP="00254878">
      <w:pPr>
        <w:jc w:val="both"/>
        <w:rPr>
          <w:szCs w:val="24"/>
        </w:rPr>
      </w:pPr>
      <w:bookmarkStart w:id="6" w:name="_Hlk489005603"/>
      <w:bookmarkStart w:id="7" w:name="_Hlk489005354"/>
      <w:r w:rsidRPr="007B009A">
        <w:rPr>
          <w:szCs w:val="24"/>
        </w:rPr>
        <w:tab/>
      </w:r>
      <w:r w:rsidR="00907942">
        <w:rPr>
          <w:szCs w:val="24"/>
        </w:rPr>
        <w:t>46</w:t>
      </w:r>
      <w:r w:rsidRPr="007B009A">
        <w:rPr>
          <w:szCs w:val="24"/>
        </w:rPr>
        <w:t xml:space="preserve">.1. atitinkantiems 2007 m. birželio 28 d. Tarybos reglamente (EB) Nr. 834/2007, dėl ekologinės gamybos ir ekologiškų produktų ženklinimo ir panaikinančio Reglamentą (EEB) </w:t>
      </w:r>
      <w:r w:rsidRPr="007B009A">
        <w:rPr>
          <w:szCs w:val="24"/>
        </w:rPr>
        <w:br/>
        <w:t xml:space="preserve">Nr. 2092/91 </w:t>
      </w:r>
      <w:r w:rsidRPr="007B009A">
        <w:rPr>
          <w:spacing w:val="-2"/>
          <w:szCs w:val="24"/>
        </w:rPr>
        <w:t>(OL 2007 L 189, p. 1) kriterijus</w:t>
      </w:r>
      <w:r w:rsidRPr="007B009A">
        <w:rPr>
          <w:szCs w:val="24"/>
        </w:rPr>
        <w:t>;</w:t>
      </w:r>
    </w:p>
    <w:p w:rsidR="0039056E" w:rsidRPr="007B009A" w:rsidRDefault="0039056E" w:rsidP="00254878">
      <w:pPr>
        <w:jc w:val="both"/>
        <w:rPr>
          <w:szCs w:val="24"/>
        </w:rPr>
      </w:pPr>
      <w:r w:rsidRPr="007B009A">
        <w:rPr>
          <w:szCs w:val="24"/>
        </w:rPr>
        <w:tab/>
      </w:r>
      <w:r w:rsidR="00907942">
        <w:rPr>
          <w:szCs w:val="24"/>
        </w:rPr>
        <w:t>46.</w:t>
      </w:r>
      <w:r w:rsidRPr="007B009A">
        <w:rPr>
          <w:szCs w:val="24"/>
        </w:rPr>
        <w:t xml:space="preserve">.2. atitinkantiems </w:t>
      </w:r>
      <w:r w:rsidRPr="007B009A">
        <w:rPr>
          <w:rFonts w:eastAsia="Calibri"/>
          <w:bCs/>
          <w:spacing w:val="5"/>
          <w:szCs w:val="24"/>
          <w:lang w:eastAsia="sv-SE"/>
        </w:rPr>
        <w:t>maisto produktų ženklinimo simboliu</w:t>
      </w:r>
      <w:r w:rsidRPr="007B009A">
        <w:rPr>
          <w:szCs w:val="24"/>
        </w:rPr>
        <w:t xml:space="preserve"> „Rakto skylutė“ kriterijus;</w:t>
      </w:r>
    </w:p>
    <w:p w:rsidR="0039056E" w:rsidRPr="007B009A" w:rsidRDefault="0039056E" w:rsidP="00254878">
      <w:pPr>
        <w:jc w:val="both"/>
        <w:rPr>
          <w:szCs w:val="24"/>
        </w:rPr>
      </w:pPr>
      <w:r w:rsidRPr="007B009A">
        <w:rPr>
          <w:szCs w:val="24"/>
        </w:rPr>
        <w:tab/>
      </w:r>
      <w:r w:rsidR="00907942">
        <w:rPr>
          <w:szCs w:val="24"/>
        </w:rPr>
        <w:t>46</w:t>
      </w:r>
      <w:r w:rsidRPr="007B009A">
        <w:rPr>
          <w:szCs w:val="24"/>
        </w:rPr>
        <w:t>.</w:t>
      </w:r>
      <w:bookmarkStart w:id="8" w:name="_Hlk504057522"/>
      <w:r w:rsidRPr="007B009A">
        <w:rPr>
          <w:szCs w:val="24"/>
        </w:rPr>
        <w:t>3. tiekiamiems trumposiomis maisto tiekimo grandinėmis</w:t>
      </w:r>
      <w:bookmarkEnd w:id="8"/>
      <w:r w:rsidRPr="007B009A">
        <w:rPr>
          <w:szCs w:val="24"/>
        </w:rPr>
        <w:t xml:space="preserve"> iš ūkių (ne daugiau kaip vienas tarpininkas tarp ūkio ir maitinimo organizatoriaus);</w:t>
      </w:r>
    </w:p>
    <w:p w:rsidR="0039056E" w:rsidRPr="007B009A" w:rsidRDefault="0039056E" w:rsidP="00254878">
      <w:pPr>
        <w:widowControl w:val="0"/>
        <w:suppressAutoHyphens/>
        <w:ind w:firstLine="851"/>
        <w:jc w:val="both"/>
        <w:rPr>
          <w:szCs w:val="24"/>
        </w:rPr>
      </w:pPr>
      <w:r w:rsidRPr="007B009A">
        <w:rPr>
          <w:szCs w:val="24"/>
        </w:rPr>
        <w:tab/>
      </w:r>
      <w:r w:rsidR="00907942">
        <w:rPr>
          <w:szCs w:val="24"/>
        </w:rPr>
        <w:t>46</w:t>
      </w:r>
      <w:r w:rsidRPr="007B009A">
        <w:rPr>
          <w:szCs w:val="24"/>
        </w:rPr>
        <w:t xml:space="preserve">.4. atitinkantiems Lietuvos Respublikos žemės ūkio ministro 2007 m. lapkričio </w:t>
      </w:r>
      <w:r w:rsidRPr="007B009A">
        <w:rPr>
          <w:szCs w:val="24"/>
        </w:rPr>
        <w:br/>
        <w:t xml:space="preserve">29 d. įsakyme Nr. 3D-524 „Dėl Nacionalinės žemės ūkio ir maisto produktų kokybės sistemos“ nustatytus </w:t>
      </w:r>
      <w:r w:rsidRPr="007B009A">
        <w:rPr>
          <w:bCs/>
          <w:szCs w:val="24"/>
        </w:rPr>
        <w:t>reikalavimus</w:t>
      </w:r>
      <w:r w:rsidR="00907942">
        <w:rPr>
          <w:szCs w:val="24"/>
        </w:rPr>
        <w:t>;</w:t>
      </w:r>
      <w:r w:rsidRPr="007B009A">
        <w:rPr>
          <w:szCs w:val="24"/>
        </w:rPr>
        <w:t xml:space="preserve"> </w:t>
      </w:r>
    </w:p>
    <w:p w:rsidR="0039056E" w:rsidRPr="007B009A" w:rsidRDefault="0039056E" w:rsidP="00254878">
      <w:pPr>
        <w:widowControl w:val="0"/>
        <w:suppressAutoHyphens/>
        <w:jc w:val="both"/>
      </w:pPr>
      <w:r w:rsidRPr="004C51A0">
        <w:rPr>
          <w:szCs w:val="24"/>
        </w:rPr>
        <w:tab/>
      </w:r>
      <w:r w:rsidR="00907942">
        <w:rPr>
          <w:szCs w:val="24"/>
        </w:rPr>
        <w:t>46</w:t>
      </w:r>
      <w:r w:rsidR="00623108" w:rsidRPr="004C51A0">
        <w:rPr>
          <w:szCs w:val="24"/>
        </w:rPr>
        <w:t xml:space="preserve">.5. </w:t>
      </w:r>
      <w:r w:rsidR="00623108" w:rsidRPr="004C51A0">
        <w:t>j</w:t>
      </w:r>
      <w:r w:rsidRPr="004C51A0">
        <w:t xml:space="preserve">ei vaisiai, daržovės, uogos, bulvės įsigyjami iš fizinių asmenų, jie turi laikytis  Lietuvos Respublikos valstybinės maisto ir veterinarijos tarnybos direktoriaus 2003 m. gruodžio </w:t>
      </w:r>
      <w:r w:rsidRPr="004C51A0">
        <w:br/>
        <w:t>15 d. įsakyme Nr. B1-955 „Dėl Lietuvos Respublikoje išaugintų šviežių vaisių, daržovių, uogų, bulvių atitikties deklaracijos išdavimo reikalavimų patvirtinimo“ nustatytų reikalavimų ir išduoti Lietuvos Respublikoje išaugintų šviežių vaisių, daržovių, uogų, bulvių atitikties deklaraciją (toliau ‒ atitikties deklaracija), vadovaudamiesi Lietuvos Respublikos žemė</w:t>
      </w:r>
      <w:r w:rsidR="0002471A">
        <w:t xml:space="preserve">s ūkio ministro 2009 m. liepos   </w:t>
      </w:r>
      <w:r w:rsidRPr="004C51A0">
        <w:t>10 d. įsakymu Nr. 3D-488 „Dėl Importuojamų, eksportuojamų ir vidaus rinkai tiekiamų šviežių vaisių ir daržovių atitikties prekybos standartams patikros taisyklių patvirtinimo“. Atitikties deklaracijos 3 punkto, jeigu šiame punkte nurodyti maisto produktai nerūšiuojami pagal kokybės klases, pildyti nereiki</w:t>
      </w:r>
      <w:r w:rsidR="00125020">
        <w:t>a</w:t>
      </w:r>
      <w:r w:rsidR="00125020" w:rsidRPr="007B009A">
        <w:t>. V</w:t>
      </w:r>
      <w:r w:rsidRPr="007B009A">
        <w:t>isi vaisiai, uogos, daržovės, bulvės, skirti maistui, turi atitikti kokybės ir saugos reikalavimus, nustatytus Reglamente (EB) Nr. 852/2004 ir Lietuvos Respublikos sveikatos apsaugos ministro 2008 m. rugsėjo 15 d. įsakyme Nr. V-884 „Dėl Lietuvos higienos normos HN 54:2017 „Maisto produktai. Didžiausios leidžiamos teršalų ir pesticidų likučių koncentracijos“ patvirtinimo“ (toliau ‒ HN 54:2017).</w:t>
      </w:r>
    </w:p>
    <w:bookmarkEnd w:id="6"/>
    <w:bookmarkEnd w:id="7"/>
    <w:p w:rsidR="006448D6" w:rsidRDefault="00907942" w:rsidP="00DF18E4">
      <w:pPr>
        <w:pStyle w:val="Default"/>
        <w:jc w:val="center"/>
        <w:rPr>
          <w:b/>
          <w:bCs/>
          <w:color w:val="auto"/>
        </w:rPr>
      </w:pPr>
      <w:r>
        <w:rPr>
          <w:b/>
          <w:bCs/>
          <w:color w:val="auto"/>
        </w:rPr>
        <w:br/>
      </w:r>
    </w:p>
    <w:p w:rsidR="00907942" w:rsidRDefault="00907942" w:rsidP="00DF18E4">
      <w:pPr>
        <w:pStyle w:val="Default"/>
        <w:jc w:val="center"/>
        <w:rPr>
          <w:b/>
          <w:bCs/>
          <w:color w:val="auto"/>
        </w:rPr>
      </w:pPr>
    </w:p>
    <w:p w:rsidR="0039056E" w:rsidRDefault="00092187" w:rsidP="00DF18E4">
      <w:pPr>
        <w:pStyle w:val="Default"/>
        <w:jc w:val="center"/>
        <w:rPr>
          <w:b/>
          <w:bCs/>
          <w:color w:val="auto"/>
        </w:rPr>
      </w:pPr>
      <w:r w:rsidRPr="004C51A0">
        <w:rPr>
          <w:b/>
          <w:bCs/>
          <w:color w:val="auto"/>
        </w:rPr>
        <w:lastRenderedPageBreak/>
        <w:t xml:space="preserve">VII. </w:t>
      </w:r>
      <w:r w:rsidR="0039056E" w:rsidRPr="004C51A0">
        <w:rPr>
          <w:b/>
          <w:bCs/>
          <w:color w:val="auto"/>
        </w:rPr>
        <w:t>ŽALIAVŲ IR MAISTO PRODUKTŲ APSKAITA</w:t>
      </w:r>
    </w:p>
    <w:p w:rsidR="0002471A" w:rsidRPr="004C51A0" w:rsidRDefault="0002471A" w:rsidP="00DF18E4">
      <w:pPr>
        <w:pStyle w:val="Default"/>
        <w:jc w:val="center"/>
        <w:rPr>
          <w:b/>
          <w:bCs/>
          <w:color w:val="auto"/>
        </w:rPr>
      </w:pPr>
    </w:p>
    <w:p w:rsidR="00FC59F0" w:rsidRPr="000B14B3" w:rsidRDefault="00907942" w:rsidP="001D6508">
      <w:pPr>
        <w:autoSpaceDE w:val="0"/>
        <w:ind w:firstLine="1296"/>
        <w:jc w:val="both"/>
      </w:pPr>
      <w:r>
        <w:t>47</w:t>
      </w:r>
      <w:r w:rsidR="0039056E" w:rsidRPr="000B14B3">
        <w:t xml:space="preserve">. </w:t>
      </w:r>
      <w:r w:rsidR="00FC59F0" w:rsidRPr="000B14B3">
        <w:t>Nemokamo mokinių maitinimo faktinė pietų vertė turi atitikti vienai dienai vienam mokiniui patvirtintą produktams įsigyti nustatytą lėšų dydį, pasitaikantys neatitikimai išlyginami per 15 darbo dienų.</w:t>
      </w:r>
    </w:p>
    <w:p w:rsidR="00FC59F0" w:rsidRPr="000B14B3" w:rsidRDefault="00FC59F0" w:rsidP="00FC59F0">
      <w:pPr>
        <w:pStyle w:val="Standard"/>
      </w:pPr>
      <w:r w:rsidRPr="000B14B3">
        <w:tab/>
      </w:r>
      <w:r w:rsidR="00907942">
        <w:t>48</w:t>
      </w:r>
      <w:r w:rsidR="0039056E" w:rsidRPr="000B14B3">
        <w:t xml:space="preserve">. </w:t>
      </w:r>
      <w:r w:rsidRPr="000B14B3">
        <w:t xml:space="preserve">Nukrypimai nuo patiekalų receptūrose nurodytų žaliavų / produktų kiekių galimi ir kai draudžiama produktą laikyti iki kito gaminimo dėl technologinių reikalavimų (atidarius pakuotę, pvz., žirneliai, agurkai, sultys, uogienė; dėl besibaigiančio galiojimo termino, pvz., varškė, grietinė, pienas) ar netikslingo sandėliuoti kiekio. Kiekių skirtumas nurodomas išlyginimo grafoje gramais arba atiduodamas kitą dieną kartu su tos pačios grupės maisto produktais. </w:t>
      </w:r>
    </w:p>
    <w:p w:rsidR="0039056E" w:rsidRPr="003F6884" w:rsidRDefault="00907942" w:rsidP="001D6508">
      <w:pPr>
        <w:pStyle w:val="Textbody"/>
        <w:spacing w:after="0"/>
        <w:ind w:firstLine="1296"/>
      </w:pPr>
      <w:r>
        <w:t>49</w:t>
      </w:r>
      <w:r w:rsidR="0039056E" w:rsidRPr="000B14B3">
        <w:t xml:space="preserve">. </w:t>
      </w:r>
      <w:r w:rsidR="00901546" w:rsidRPr="000B14B3">
        <w:t>Produktų kiekio sunaudojimo ir patiekalų apskaitos forma</w:t>
      </w:r>
      <w:r w:rsidR="003F6884">
        <w:t xml:space="preserve"> (1 priedas) </w:t>
      </w:r>
      <w:r w:rsidR="00901546" w:rsidRPr="000B14B3">
        <w:t xml:space="preserve">pildoma kiekvieną maitinimo dieną. Joje nurodomas tikslus vaikų skaičius, patiekalų pavadinimai, atsižvelgiant į suderintą ir patvirtintą valgiaraštį, vadovaujantis patiekalų receptūromis suskaičiuojami gamybai reikalingų žaliavų ir produktų kiekiai pagal maitinamų asmenų grupes – vaikai, socialiai remtini mokiniai, mokiniai, darbuotojai ir kt., išvedama pagaminto patiekalo išeiga, parduodamiems patiekalams nustatoma kaina, gali būti nurodoma planinė ir faktinė maitinimui </w:t>
      </w:r>
      <w:r w:rsidR="00901546" w:rsidRPr="003F6884">
        <w:t>skirtų lėšų suma</w:t>
      </w:r>
      <w:r w:rsidR="003F6884" w:rsidRPr="003F6884">
        <w:t xml:space="preserve">. </w:t>
      </w:r>
    </w:p>
    <w:p w:rsidR="0039056E" w:rsidRPr="000B14B3" w:rsidRDefault="00623108" w:rsidP="001D6508">
      <w:pPr>
        <w:pStyle w:val="Textbody"/>
        <w:spacing w:after="0"/>
        <w:ind w:firstLine="1296"/>
      </w:pPr>
      <w:r w:rsidRPr="000B14B3">
        <w:t>5</w:t>
      </w:r>
      <w:r w:rsidR="00907942">
        <w:t>0</w:t>
      </w:r>
      <w:r w:rsidR="0039056E" w:rsidRPr="000B14B3">
        <w:t>. Faktinė lėšų suma – maitinimo išlaidos per dieną vienam vaikui gali svyruoti</w:t>
      </w:r>
      <w:r w:rsidR="00901546" w:rsidRPr="000B14B3">
        <w:t xml:space="preserve"> nuo patvirtintos dienos normos</w:t>
      </w:r>
      <w:r w:rsidR="00901546" w:rsidRPr="000B14B3">
        <w:rPr>
          <w:b/>
        </w:rPr>
        <w:t xml:space="preserve"> </w:t>
      </w:r>
      <w:r w:rsidR="00901546" w:rsidRPr="000B14B3">
        <w:t>0.5</w:t>
      </w:r>
      <w:r w:rsidR="0039056E" w:rsidRPr="000B14B3">
        <w:t xml:space="preserve">0 </w:t>
      </w:r>
      <w:proofErr w:type="spellStart"/>
      <w:r w:rsidR="0039056E" w:rsidRPr="000B14B3">
        <w:t>Eur</w:t>
      </w:r>
      <w:proofErr w:type="spellEnd"/>
      <w:r w:rsidR="0039056E" w:rsidRPr="000B14B3">
        <w:t>, tačiau vieno mėnesio faktinių mitybos išlaidų, tenkančių vienam asmeniui per dieną, vidurkis turi atitikti patvirtintą išlaidų normatyvą.</w:t>
      </w:r>
    </w:p>
    <w:p w:rsidR="0039056E" w:rsidRPr="000B14B3" w:rsidRDefault="00623108" w:rsidP="001D6508">
      <w:pPr>
        <w:pStyle w:val="Textbody"/>
        <w:spacing w:after="0"/>
        <w:ind w:firstLine="1296"/>
      </w:pPr>
      <w:r w:rsidRPr="000B14B3">
        <w:t>5</w:t>
      </w:r>
      <w:r w:rsidR="00907942">
        <w:t>1</w:t>
      </w:r>
      <w:r w:rsidR="0039056E" w:rsidRPr="000B14B3">
        <w:t>. Pusryčiams produktų kiekiai skaičiuojami pagal praėjusios</w:t>
      </w:r>
      <w:r w:rsidR="003F6884">
        <w:t xml:space="preserve"> dienos vaikų skaičių. Pietums </w:t>
      </w:r>
      <w:r w:rsidR="0039056E" w:rsidRPr="000B14B3">
        <w:t xml:space="preserve">produktai skaičiuojami pagal tos dienos vaikų skaičių. </w:t>
      </w:r>
    </w:p>
    <w:p w:rsidR="00FC59F0" w:rsidRPr="000B14B3" w:rsidRDefault="00FC59F0" w:rsidP="00FC59F0">
      <w:pPr>
        <w:pStyle w:val="Standard"/>
      </w:pPr>
      <w:r w:rsidRPr="000B14B3">
        <w:tab/>
      </w:r>
      <w:r w:rsidR="00623108" w:rsidRPr="000B14B3">
        <w:t>5</w:t>
      </w:r>
      <w:r w:rsidR="00907942">
        <w:t>2</w:t>
      </w:r>
      <w:r w:rsidR="0039056E" w:rsidRPr="000B14B3">
        <w:t xml:space="preserve">. </w:t>
      </w:r>
      <w:r w:rsidRPr="000B14B3">
        <w:t xml:space="preserve">Esant būtinumui gaminti kitą patiekalą nei suderintame valgiaraštyje (pvz., dėl ekstremalios padėties ar oro temperatūros, neatvykus asmenims, kurių maitinimui yra užsakytos greitai gendančios žaliavos, tiekėjui neatvežus tam tikrų produktų, atšildžius kitos dienos pietų žaliavas, kurių nebegalima užšaldyti pakartotinai, ir padidėjus ar sumažėjus lankančių vaikų skaičiui), kai gamybai atiduodamų / būtinų sunaudoti žaliavų ir produktų kiekiai neatitinka turimų patvirtintų receptūrų ir dėl to keičiasi patiekalo sudėtis, išeiga, surašoma ir </w:t>
      </w:r>
      <w:r w:rsidR="00B41217">
        <w:t>mokyklos</w:t>
      </w:r>
      <w:r w:rsidRPr="000B14B3">
        <w:t xml:space="preserve"> direktoriaus patvirtinama Kontrolinio gaminimo technologinė kortelė, kuri prisegama prie valgiaraščio-reikalavimo. </w:t>
      </w:r>
    </w:p>
    <w:p w:rsidR="00C02173" w:rsidRPr="000B14B3" w:rsidRDefault="000B14B3" w:rsidP="000B14B3">
      <w:pPr>
        <w:tabs>
          <w:tab w:val="left" w:pos="0"/>
        </w:tabs>
        <w:autoSpaceDE w:val="0"/>
        <w:spacing w:line="200" w:lineRule="atLeast"/>
        <w:jc w:val="both"/>
      </w:pPr>
      <w:r>
        <w:rPr>
          <w:szCs w:val="24"/>
        </w:rPr>
        <w:tab/>
      </w:r>
      <w:r w:rsidR="00623108" w:rsidRPr="000B14B3">
        <w:rPr>
          <w:szCs w:val="24"/>
        </w:rPr>
        <w:t>5</w:t>
      </w:r>
      <w:r w:rsidR="00907942">
        <w:rPr>
          <w:szCs w:val="24"/>
        </w:rPr>
        <w:t>3</w:t>
      </w:r>
      <w:r w:rsidR="0039056E" w:rsidRPr="000B14B3">
        <w:rPr>
          <w:szCs w:val="24"/>
        </w:rPr>
        <w:t>. Maisto produktai apskaitomi pagal Atsargų apskaitos biudžetinėse įstaigose tvarkos aprašo reikalavimus.</w:t>
      </w:r>
      <w:r w:rsidR="00C02173" w:rsidRPr="000B14B3">
        <w:rPr>
          <w:szCs w:val="24"/>
        </w:rPr>
        <w:t xml:space="preserve"> </w:t>
      </w:r>
      <w:r w:rsidR="00C02173" w:rsidRPr="000B14B3">
        <w:t>Žaliavų ir maisto produktų apskaitai tvarkyti ugdymo įstaigos direktorius patvirtina pasirinktą maisto produktų kiekio sunaudojimo ir patiekalų apskaitos formą (valgiaraštis-reikalavimas), rekomenduojama pildyti Excel programos lentelėje.</w:t>
      </w:r>
    </w:p>
    <w:p w:rsidR="0039056E" w:rsidRPr="000B14B3" w:rsidRDefault="00907942" w:rsidP="001D6508">
      <w:pPr>
        <w:pStyle w:val="Pagrindinistekstas"/>
        <w:ind w:firstLine="1296"/>
        <w:rPr>
          <w:rFonts w:ascii="Times New Roman" w:hAnsi="Times New Roman"/>
        </w:rPr>
      </w:pPr>
      <w:r>
        <w:rPr>
          <w:rFonts w:ascii="Times New Roman" w:hAnsi="Times New Roman"/>
        </w:rPr>
        <w:t>54</w:t>
      </w:r>
      <w:r w:rsidR="0039056E" w:rsidRPr="000B14B3">
        <w:rPr>
          <w:rFonts w:ascii="Times New Roman" w:hAnsi="Times New Roman"/>
        </w:rPr>
        <w:t xml:space="preserve">. </w:t>
      </w:r>
      <w:r w:rsidR="00901546" w:rsidRPr="000B14B3">
        <w:rPr>
          <w:rFonts w:ascii="Times New Roman" w:hAnsi="Times New Roman"/>
        </w:rPr>
        <w:t xml:space="preserve">Maisto produktai užsakomi pagal valgiaraščius, patvirtintus </w:t>
      </w:r>
      <w:r w:rsidR="00B41217">
        <w:rPr>
          <w:rFonts w:ascii="Times New Roman" w:hAnsi="Times New Roman"/>
        </w:rPr>
        <w:t>mokyklos</w:t>
      </w:r>
      <w:r w:rsidR="00901546" w:rsidRPr="000B14B3">
        <w:rPr>
          <w:rFonts w:ascii="Times New Roman" w:hAnsi="Times New Roman"/>
        </w:rPr>
        <w:t xml:space="preserve"> direktoriaus ir suderintus su teritorinėmis valstybinėmis maisto ir veterinarijos tarnybomis (toliau – VMVT)</w:t>
      </w:r>
    </w:p>
    <w:p w:rsidR="00FC59F0" w:rsidRPr="000B14B3" w:rsidRDefault="00FC59F0" w:rsidP="00FC59F0">
      <w:pPr>
        <w:tabs>
          <w:tab w:val="left" w:pos="0"/>
        </w:tabs>
        <w:autoSpaceDE w:val="0"/>
        <w:spacing w:line="200" w:lineRule="atLeast"/>
        <w:jc w:val="both"/>
      </w:pPr>
      <w:r w:rsidRPr="000B14B3">
        <w:tab/>
      </w:r>
      <w:r w:rsidR="00907942">
        <w:t>55</w:t>
      </w:r>
      <w:r w:rsidR="0039056E" w:rsidRPr="000B14B3">
        <w:t xml:space="preserve">. </w:t>
      </w:r>
      <w:r w:rsidRPr="000B14B3">
        <w:t>Pagal Maisto produktų kiekio sunaudojimo ir patiekalų apskaitos formoje apskaičiuotus žaliavos kiekius buhalterinės apskaitos programa rengiamas produktų nurašymo dokumentas. Produktai gali būti nurašomi ir pagal vienkartinį reikalavimą arba sugedusių produktų ir trūkumų bei tiekėjams grąžintų produktų nurašymo aktą ir kt.</w:t>
      </w:r>
    </w:p>
    <w:p w:rsidR="0039056E" w:rsidRPr="000B14B3" w:rsidRDefault="00907942" w:rsidP="001D6508">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276"/>
        </w:tabs>
        <w:spacing w:line="200" w:lineRule="atLeast"/>
        <w:ind w:firstLine="709"/>
        <w:rPr>
          <w:rFonts w:ascii="Times New Roman" w:eastAsia="Times New Roman" w:hAnsi="Times New Roman" w:cs="Times New Roman"/>
          <w:sz w:val="24"/>
          <w:lang w:val="lt-LT"/>
        </w:rPr>
      </w:pPr>
      <w:r>
        <w:rPr>
          <w:rFonts w:ascii="Times New Roman" w:eastAsia="Times New Roman" w:hAnsi="Times New Roman" w:cs="Times New Roman"/>
          <w:sz w:val="24"/>
          <w:lang w:val="lt-LT"/>
        </w:rPr>
        <w:tab/>
        <w:t>56.</w:t>
      </w:r>
      <w:r w:rsidR="0039056E" w:rsidRPr="000B14B3">
        <w:rPr>
          <w:rFonts w:ascii="Times New Roman" w:eastAsia="Times New Roman" w:hAnsi="Times New Roman" w:cs="Times New Roman"/>
          <w:sz w:val="24"/>
          <w:lang w:val="lt-LT"/>
        </w:rPr>
        <w:t xml:space="preserve"> </w:t>
      </w:r>
      <w:r w:rsidR="00FC59F0" w:rsidRPr="000B14B3">
        <w:rPr>
          <w:rFonts w:ascii="Times New Roman" w:hAnsi="Times New Roman" w:cs="Times New Roman"/>
          <w:sz w:val="24"/>
          <w:lang w:val="lt-LT"/>
        </w:rPr>
        <w:t>Maisto produktų nurašymo aktas sudaromas mėnesio pabaigoje arba pagal poreikį, patikrinus faktinį maisto produktų kiekį.</w:t>
      </w:r>
      <w:r w:rsidR="00FC59F0" w:rsidRPr="000B14B3">
        <w:rPr>
          <w:rFonts w:ascii="Times New Roman" w:hAnsi="Times New Roman" w:cs="Times New Roman"/>
          <w:sz w:val="24"/>
        </w:rPr>
        <w:t xml:space="preserve"> </w:t>
      </w:r>
      <w:proofErr w:type="spellStart"/>
      <w:proofErr w:type="gramStart"/>
      <w:r w:rsidR="00FC59F0" w:rsidRPr="000B14B3">
        <w:rPr>
          <w:rFonts w:ascii="Times New Roman" w:hAnsi="Times New Roman" w:cs="Times New Roman"/>
          <w:sz w:val="24"/>
        </w:rPr>
        <w:t>Maisto</w:t>
      </w:r>
      <w:proofErr w:type="spellEnd"/>
      <w:r w:rsidR="00FC59F0" w:rsidRPr="000B14B3">
        <w:rPr>
          <w:rFonts w:ascii="Times New Roman" w:hAnsi="Times New Roman" w:cs="Times New Roman"/>
          <w:sz w:val="24"/>
        </w:rPr>
        <w:t xml:space="preserve"> </w:t>
      </w:r>
      <w:proofErr w:type="spellStart"/>
      <w:r w:rsidR="00FC59F0" w:rsidRPr="000B14B3">
        <w:rPr>
          <w:rFonts w:ascii="Times New Roman" w:hAnsi="Times New Roman" w:cs="Times New Roman"/>
          <w:sz w:val="24"/>
        </w:rPr>
        <w:t>produktų</w:t>
      </w:r>
      <w:proofErr w:type="spellEnd"/>
      <w:r w:rsidR="00FC59F0" w:rsidRPr="000B14B3">
        <w:rPr>
          <w:rFonts w:ascii="Times New Roman" w:hAnsi="Times New Roman" w:cs="Times New Roman"/>
          <w:sz w:val="24"/>
        </w:rPr>
        <w:t xml:space="preserve"> </w:t>
      </w:r>
      <w:proofErr w:type="spellStart"/>
      <w:r w:rsidR="00FC59F0" w:rsidRPr="000B14B3">
        <w:rPr>
          <w:rFonts w:ascii="Times New Roman" w:hAnsi="Times New Roman" w:cs="Times New Roman"/>
          <w:sz w:val="24"/>
        </w:rPr>
        <w:t>inventorizacija</w:t>
      </w:r>
      <w:proofErr w:type="spellEnd"/>
      <w:r w:rsidR="00FC59F0" w:rsidRPr="000B14B3">
        <w:rPr>
          <w:rFonts w:ascii="Times New Roman" w:hAnsi="Times New Roman" w:cs="Times New Roman"/>
          <w:sz w:val="24"/>
        </w:rPr>
        <w:t xml:space="preserve"> </w:t>
      </w:r>
      <w:proofErr w:type="spellStart"/>
      <w:r w:rsidR="00FC59F0" w:rsidRPr="000B14B3">
        <w:rPr>
          <w:rFonts w:ascii="Times New Roman" w:hAnsi="Times New Roman" w:cs="Times New Roman"/>
          <w:sz w:val="24"/>
        </w:rPr>
        <w:t>atliekama</w:t>
      </w:r>
      <w:proofErr w:type="spellEnd"/>
      <w:r w:rsidR="00FC59F0" w:rsidRPr="000B14B3">
        <w:rPr>
          <w:rFonts w:ascii="Times New Roman" w:hAnsi="Times New Roman" w:cs="Times New Roman"/>
          <w:sz w:val="24"/>
        </w:rPr>
        <w:t xml:space="preserve"> </w:t>
      </w:r>
      <w:proofErr w:type="spellStart"/>
      <w:r w:rsidR="00FC59F0" w:rsidRPr="000B14B3">
        <w:rPr>
          <w:rFonts w:ascii="Times New Roman" w:hAnsi="Times New Roman" w:cs="Times New Roman"/>
          <w:sz w:val="24"/>
        </w:rPr>
        <w:t>teisės</w:t>
      </w:r>
      <w:proofErr w:type="spellEnd"/>
      <w:r w:rsidR="00FC59F0" w:rsidRPr="000B14B3">
        <w:rPr>
          <w:rFonts w:ascii="Times New Roman" w:hAnsi="Times New Roman" w:cs="Times New Roman"/>
          <w:sz w:val="24"/>
        </w:rPr>
        <w:t xml:space="preserve"> </w:t>
      </w:r>
      <w:proofErr w:type="spellStart"/>
      <w:r w:rsidR="00FC59F0" w:rsidRPr="000B14B3">
        <w:rPr>
          <w:rFonts w:ascii="Times New Roman" w:hAnsi="Times New Roman" w:cs="Times New Roman"/>
          <w:sz w:val="24"/>
        </w:rPr>
        <w:t>aktų</w:t>
      </w:r>
      <w:proofErr w:type="spellEnd"/>
      <w:r w:rsidR="00FC59F0" w:rsidRPr="000B14B3">
        <w:rPr>
          <w:rFonts w:ascii="Times New Roman" w:hAnsi="Times New Roman" w:cs="Times New Roman"/>
          <w:sz w:val="24"/>
        </w:rPr>
        <w:t xml:space="preserve"> </w:t>
      </w:r>
      <w:proofErr w:type="spellStart"/>
      <w:r w:rsidR="00FC59F0" w:rsidRPr="000B14B3">
        <w:rPr>
          <w:rFonts w:ascii="Times New Roman" w:hAnsi="Times New Roman" w:cs="Times New Roman"/>
          <w:sz w:val="24"/>
        </w:rPr>
        <w:t>nustatyta</w:t>
      </w:r>
      <w:proofErr w:type="spellEnd"/>
      <w:r w:rsidR="00FC59F0" w:rsidRPr="000B14B3">
        <w:rPr>
          <w:rFonts w:ascii="Times New Roman" w:hAnsi="Times New Roman" w:cs="Times New Roman"/>
          <w:sz w:val="24"/>
        </w:rPr>
        <w:t xml:space="preserve"> </w:t>
      </w:r>
      <w:proofErr w:type="spellStart"/>
      <w:r w:rsidR="00FC59F0" w:rsidRPr="000B14B3">
        <w:rPr>
          <w:rFonts w:ascii="Times New Roman" w:hAnsi="Times New Roman" w:cs="Times New Roman"/>
          <w:sz w:val="24"/>
        </w:rPr>
        <w:t>tvarka</w:t>
      </w:r>
      <w:proofErr w:type="spellEnd"/>
      <w:r w:rsidR="00FC59F0" w:rsidRPr="000B14B3">
        <w:rPr>
          <w:rFonts w:ascii="Times New Roman" w:hAnsi="Times New Roman" w:cs="Times New Roman"/>
          <w:sz w:val="24"/>
        </w:rPr>
        <w:t xml:space="preserve">, bet ne </w:t>
      </w:r>
      <w:proofErr w:type="spellStart"/>
      <w:r w:rsidR="00FC59F0" w:rsidRPr="000B14B3">
        <w:rPr>
          <w:rFonts w:ascii="Times New Roman" w:hAnsi="Times New Roman" w:cs="Times New Roman"/>
          <w:sz w:val="24"/>
        </w:rPr>
        <w:t>rečiau</w:t>
      </w:r>
      <w:proofErr w:type="spellEnd"/>
      <w:r w:rsidR="00FC59F0" w:rsidRPr="000B14B3">
        <w:rPr>
          <w:rFonts w:ascii="Times New Roman" w:hAnsi="Times New Roman" w:cs="Times New Roman"/>
          <w:sz w:val="24"/>
        </w:rPr>
        <w:t xml:space="preserve"> </w:t>
      </w:r>
      <w:proofErr w:type="spellStart"/>
      <w:r w:rsidR="00FC59F0" w:rsidRPr="000B14B3">
        <w:rPr>
          <w:rFonts w:ascii="Times New Roman" w:hAnsi="Times New Roman" w:cs="Times New Roman"/>
          <w:sz w:val="24"/>
        </w:rPr>
        <w:t>kaip</w:t>
      </w:r>
      <w:proofErr w:type="spellEnd"/>
      <w:r w:rsidR="00FC59F0" w:rsidRPr="000B14B3">
        <w:rPr>
          <w:rFonts w:ascii="Times New Roman" w:hAnsi="Times New Roman" w:cs="Times New Roman"/>
          <w:sz w:val="24"/>
        </w:rPr>
        <w:t xml:space="preserve"> </w:t>
      </w:r>
      <w:proofErr w:type="spellStart"/>
      <w:r w:rsidR="00FC59F0" w:rsidRPr="000B14B3">
        <w:rPr>
          <w:rFonts w:ascii="Times New Roman" w:hAnsi="Times New Roman" w:cs="Times New Roman"/>
          <w:sz w:val="24"/>
        </w:rPr>
        <w:t>kartą</w:t>
      </w:r>
      <w:proofErr w:type="spellEnd"/>
      <w:r w:rsidR="00FC59F0" w:rsidRPr="000B14B3">
        <w:rPr>
          <w:rFonts w:ascii="Times New Roman" w:hAnsi="Times New Roman" w:cs="Times New Roman"/>
          <w:sz w:val="24"/>
        </w:rPr>
        <w:t xml:space="preserve"> per </w:t>
      </w:r>
      <w:proofErr w:type="spellStart"/>
      <w:r w:rsidR="00FC59F0" w:rsidRPr="000B14B3">
        <w:rPr>
          <w:rFonts w:ascii="Times New Roman" w:hAnsi="Times New Roman" w:cs="Times New Roman"/>
          <w:sz w:val="24"/>
        </w:rPr>
        <w:t>ketvirtį</w:t>
      </w:r>
      <w:proofErr w:type="spellEnd"/>
      <w:r w:rsidR="00FC59F0" w:rsidRPr="000B14B3">
        <w:rPr>
          <w:rFonts w:ascii="Times New Roman" w:hAnsi="Times New Roman" w:cs="Times New Roman"/>
          <w:sz w:val="24"/>
        </w:rPr>
        <w:t>.</w:t>
      </w:r>
      <w:proofErr w:type="gramEnd"/>
    </w:p>
    <w:p w:rsidR="0039056E" w:rsidRPr="000B14B3" w:rsidRDefault="00907942" w:rsidP="001D6508">
      <w:pPr>
        <w:pStyle w:val="Pagrindinistekstas"/>
        <w:ind w:firstLine="1296"/>
        <w:rPr>
          <w:rFonts w:ascii="Times New Roman" w:hAnsi="Times New Roman"/>
        </w:rPr>
      </w:pPr>
      <w:r>
        <w:rPr>
          <w:rFonts w:ascii="Times New Roman" w:hAnsi="Times New Roman"/>
        </w:rPr>
        <w:t>57.</w:t>
      </w:r>
      <w:r w:rsidR="0039056E" w:rsidRPr="000B14B3">
        <w:rPr>
          <w:rFonts w:ascii="Times New Roman" w:hAnsi="Times New Roman"/>
        </w:rPr>
        <w:t xml:space="preserve"> </w:t>
      </w:r>
      <w:r w:rsidR="00FC59F0" w:rsidRPr="000B14B3">
        <w:rPr>
          <w:rFonts w:ascii="Times New Roman" w:hAnsi="Times New Roman"/>
        </w:rPr>
        <w:t>Maisto produktų gavimas ir išdavimas fiksuojamas buh</w:t>
      </w:r>
      <w:r w:rsidR="00B41217">
        <w:rPr>
          <w:rFonts w:ascii="Times New Roman" w:hAnsi="Times New Roman"/>
        </w:rPr>
        <w:t>alterinėje apskaitos programoje.</w:t>
      </w:r>
    </w:p>
    <w:p w:rsidR="006448D6" w:rsidRDefault="006448D6" w:rsidP="00B41217">
      <w:pPr>
        <w:pStyle w:val="Antrat2"/>
        <w:spacing w:before="0" w:after="0" w:line="200" w:lineRule="atLeast"/>
        <w:rPr>
          <w:rFonts w:ascii="Times New Roman" w:hAnsi="Times New Roman" w:cs="Times New Roman"/>
          <w:b/>
          <w:bCs/>
          <w:sz w:val="24"/>
          <w:szCs w:val="24"/>
        </w:rPr>
      </w:pPr>
    </w:p>
    <w:p w:rsidR="00130A3A" w:rsidRPr="004C51A0" w:rsidRDefault="00B41217" w:rsidP="00130A3A">
      <w:pPr>
        <w:pStyle w:val="Antrat2"/>
        <w:spacing w:before="0" w:after="0" w:line="200" w:lineRule="atLeast"/>
        <w:jc w:val="center"/>
        <w:rPr>
          <w:rFonts w:ascii="Times New Roman" w:hAnsi="Times New Roman" w:cs="Times New Roman"/>
          <w:sz w:val="24"/>
          <w:szCs w:val="24"/>
        </w:rPr>
      </w:pPr>
      <w:r>
        <w:rPr>
          <w:rFonts w:ascii="Times New Roman" w:hAnsi="Times New Roman" w:cs="Times New Roman"/>
          <w:b/>
          <w:bCs/>
          <w:sz w:val="24"/>
          <w:szCs w:val="24"/>
        </w:rPr>
        <w:t>VIII</w:t>
      </w:r>
      <w:r w:rsidR="00130A3A" w:rsidRPr="004C51A0">
        <w:rPr>
          <w:rFonts w:ascii="Times New Roman" w:hAnsi="Times New Roman" w:cs="Times New Roman"/>
          <w:b/>
          <w:bCs/>
          <w:sz w:val="24"/>
          <w:szCs w:val="24"/>
        </w:rPr>
        <w:t>. GRYNŲJŲ PINIGŲ PRIĖMIMAS IR APSKAITA</w:t>
      </w:r>
    </w:p>
    <w:p w:rsidR="00130A3A" w:rsidRPr="004C51A0" w:rsidRDefault="00130A3A" w:rsidP="00130A3A">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276"/>
        </w:tabs>
        <w:spacing w:line="200" w:lineRule="atLeast"/>
        <w:ind w:firstLine="709"/>
        <w:rPr>
          <w:rFonts w:ascii="Times New Roman" w:eastAsia="Microsoft YaHei" w:hAnsi="Times New Roman" w:cs="Times New Roman"/>
          <w:sz w:val="24"/>
          <w:lang w:val="lt-LT" w:eastAsia="hi-IN" w:bidi="hi-IN"/>
        </w:rPr>
      </w:pPr>
    </w:p>
    <w:p w:rsidR="00130A3A" w:rsidRPr="004C51A0" w:rsidRDefault="00907942" w:rsidP="00623108">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276"/>
        </w:tabs>
        <w:rPr>
          <w:sz w:val="24"/>
        </w:rPr>
      </w:pPr>
      <w:r>
        <w:rPr>
          <w:rFonts w:ascii="Times New Roman" w:eastAsia="Times New Roman" w:hAnsi="Times New Roman" w:cs="Times New Roman"/>
          <w:sz w:val="24"/>
          <w:lang w:val="lt-LT"/>
        </w:rPr>
        <w:tab/>
        <w:t>58</w:t>
      </w:r>
      <w:r w:rsidR="00130A3A" w:rsidRPr="004C51A0">
        <w:rPr>
          <w:rFonts w:ascii="Times New Roman" w:eastAsia="Times New Roman" w:hAnsi="Times New Roman" w:cs="Times New Roman"/>
          <w:sz w:val="24"/>
          <w:lang w:val="lt-LT"/>
        </w:rPr>
        <w:t>. Už parduodamus patiekalus gauta</w:t>
      </w:r>
      <w:r w:rsidR="00130A3A" w:rsidRPr="004C51A0">
        <w:rPr>
          <w:rFonts w:ascii="Times New Roman" w:eastAsia="Times New Roman" w:hAnsi="Times New Roman" w:cs="Times New Roman"/>
          <w:b/>
          <w:bCs/>
          <w:sz w:val="24"/>
          <w:lang w:val="lt-LT"/>
        </w:rPr>
        <w:t xml:space="preserve"> </w:t>
      </w:r>
      <w:r w:rsidR="00130A3A" w:rsidRPr="004C51A0">
        <w:rPr>
          <w:rFonts w:ascii="Times New Roman" w:eastAsia="Times New Roman" w:hAnsi="Times New Roman" w:cs="Times New Roman"/>
          <w:sz w:val="24"/>
          <w:lang w:val="lt-LT"/>
        </w:rPr>
        <w:t>grynųjų pinigų suma turi sutapti su maisto produktų kiekio sunaudojimo ir patiekalų apskaitos formoje įrašytų pardavimui mokiniams ir darbuotojams gamintų patiekalų verte.</w:t>
      </w:r>
    </w:p>
    <w:p w:rsidR="00130A3A" w:rsidRPr="004C51A0" w:rsidRDefault="00907942" w:rsidP="00623108">
      <w:pPr>
        <w:tabs>
          <w:tab w:val="left" w:pos="0"/>
        </w:tabs>
        <w:jc w:val="both"/>
      </w:pPr>
      <w:r>
        <w:tab/>
        <w:t>59</w:t>
      </w:r>
      <w:r w:rsidR="00130A3A" w:rsidRPr="004C51A0">
        <w:t>. Už maitinimą mok</w:t>
      </w:r>
      <w:r w:rsidR="00B41217">
        <w:t>iniai moka grynaisiais pinigais.</w:t>
      </w:r>
    </w:p>
    <w:p w:rsidR="00130A3A" w:rsidRPr="004C51A0" w:rsidRDefault="00907942" w:rsidP="00254878">
      <w:pPr>
        <w:tabs>
          <w:tab w:val="left" w:pos="0"/>
        </w:tabs>
        <w:jc w:val="both"/>
      </w:pPr>
      <w:r>
        <w:lastRenderedPageBreak/>
        <w:tab/>
        <w:t>60</w:t>
      </w:r>
      <w:r w:rsidR="00130A3A" w:rsidRPr="004C51A0">
        <w:t>. Grynieji pinigai už suteiktas maitinimo paslaugas priimami ir apskaitomi Kasos darbo organizavimo ir kasos operacijų atlikimo taisyklių nustatyta tvarka.</w:t>
      </w:r>
    </w:p>
    <w:p w:rsidR="00130A3A" w:rsidRPr="004C51A0" w:rsidRDefault="00907942" w:rsidP="00623108">
      <w:pPr>
        <w:tabs>
          <w:tab w:val="left" w:pos="1276"/>
        </w:tabs>
        <w:jc w:val="both"/>
      </w:pPr>
      <w:r>
        <w:tab/>
        <w:t>61</w:t>
      </w:r>
      <w:r w:rsidR="00130A3A" w:rsidRPr="004C51A0">
        <w:t xml:space="preserve">. Surinktieji grynieji pinigai už maisto produktus ir patiekalus ne rečiau kaip du kartus per mėnesį arba dažniau, jei surenkama </w:t>
      </w:r>
      <w:r w:rsidR="00F27BBD">
        <w:t>mokyklos</w:t>
      </w:r>
      <w:r w:rsidR="00130A3A" w:rsidRPr="004C51A0">
        <w:t xml:space="preserve"> numatyta didžiausia leistina pinigų suma, ne vėliau kaip iki kito mėnesio 5 d., įnešami į mokyklos </w:t>
      </w:r>
      <w:proofErr w:type="spellStart"/>
      <w:r w:rsidR="00130A3A" w:rsidRPr="004C51A0">
        <w:t>spec</w:t>
      </w:r>
      <w:proofErr w:type="spellEnd"/>
      <w:r w:rsidR="00130A3A" w:rsidRPr="004C51A0">
        <w:t>. lėšų sąskaitą.</w:t>
      </w:r>
    </w:p>
    <w:p w:rsidR="00130A3A" w:rsidRPr="004C51A0" w:rsidRDefault="00907942" w:rsidP="00623108">
      <w:pPr>
        <w:tabs>
          <w:tab w:val="left" w:pos="1276"/>
        </w:tabs>
        <w:spacing w:line="200" w:lineRule="atLeast"/>
        <w:jc w:val="both"/>
      </w:pPr>
      <w:r>
        <w:tab/>
        <w:t>62</w:t>
      </w:r>
      <w:r w:rsidR="00130A3A" w:rsidRPr="004C51A0">
        <w:t>. Surinktieji grynieji pinigai už parduotus patiekalus fiksuojami pinigų priėmimo kvite, nurodant parduotų patiekalų kiekį ir kainą.</w:t>
      </w:r>
    </w:p>
    <w:p w:rsidR="00130A3A" w:rsidRPr="004C51A0" w:rsidRDefault="00907942" w:rsidP="00623108">
      <w:pPr>
        <w:tabs>
          <w:tab w:val="left" w:pos="1276"/>
        </w:tabs>
        <w:spacing w:line="200" w:lineRule="atLeast"/>
        <w:jc w:val="both"/>
        <w:rPr>
          <w:b/>
          <w:bCs/>
        </w:rPr>
      </w:pPr>
      <w:r>
        <w:tab/>
        <w:t>63</w:t>
      </w:r>
      <w:r w:rsidR="00130A3A" w:rsidRPr="004C51A0">
        <w:t xml:space="preserve">. Už kiekvieną mėnesį iki kito mėnesio 5 d. </w:t>
      </w:r>
      <w:r w:rsidR="00B41217">
        <w:t>vyr. buhalteriui</w:t>
      </w:r>
      <w:r w:rsidR="00130A3A" w:rsidRPr="004C51A0">
        <w:t xml:space="preserve"> pristatomos produktų pirkimo sąskaitos faktūros (originalai), grynųjų pinigų įnešimo į banką kvitai.</w:t>
      </w:r>
    </w:p>
    <w:p w:rsidR="00130A3A" w:rsidRDefault="00907942" w:rsidP="00623108">
      <w:pPr>
        <w:tabs>
          <w:tab w:val="left" w:pos="1276"/>
        </w:tabs>
        <w:spacing w:line="200" w:lineRule="atLeast"/>
        <w:jc w:val="both"/>
      </w:pPr>
      <w:r>
        <w:tab/>
        <w:t>64</w:t>
      </w:r>
      <w:r w:rsidR="00130A3A" w:rsidRPr="004C51A0">
        <w:t>. Už parduotus maisto produktus su dalinėmis maisto gamybos išlaidomis, sudarančiomis 25 proc. maisto produktų kainos (antkainiu), gaunamos pajamos apskaitomos vadovaujantis Savivaldybės biudžeto specialiosios programos lėšų naudojimo tvarka, patvirtinta Panevėžio rajono savivaldybės tarybos sprendimu.</w:t>
      </w:r>
    </w:p>
    <w:p w:rsidR="00B41217" w:rsidRDefault="00B41217" w:rsidP="00623108">
      <w:pPr>
        <w:tabs>
          <w:tab w:val="left" w:pos="1276"/>
        </w:tabs>
        <w:spacing w:line="200" w:lineRule="atLeast"/>
        <w:jc w:val="both"/>
      </w:pPr>
    </w:p>
    <w:p w:rsidR="00B41217" w:rsidRDefault="00B41217" w:rsidP="00623108">
      <w:pPr>
        <w:tabs>
          <w:tab w:val="left" w:pos="1276"/>
        </w:tabs>
        <w:spacing w:line="200" w:lineRule="atLeast"/>
        <w:jc w:val="both"/>
      </w:pPr>
    </w:p>
    <w:p w:rsidR="00B41217" w:rsidRPr="00B41217" w:rsidRDefault="00B41217" w:rsidP="00B41217">
      <w:pPr>
        <w:keepNext/>
        <w:numPr>
          <w:ilvl w:val="12"/>
          <w:numId w:val="0"/>
        </w:numPr>
        <w:tabs>
          <w:tab w:val="left" w:pos="720"/>
          <w:tab w:val="left" w:pos="1276"/>
          <w:tab w:val="left" w:pos="2592"/>
          <w:tab w:val="left" w:pos="3888"/>
          <w:tab w:val="left" w:pos="5185"/>
          <w:tab w:val="left" w:pos="6481"/>
          <w:tab w:val="left" w:pos="7777"/>
          <w:tab w:val="left" w:pos="9072"/>
          <w:tab w:val="left" w:pos="10335"/>
        </w:tabs>
        <w:suppressAutoHyphens/>
        <w:autoSpaceDE w:val="0"/>
        <w:autoSpaceDN w:val="0"/>
        <w:ind w:firstLine="284"/>
        <w:jc w:val="center"/>
        <w:outlineLvl w:val="5"/>
        <w:rPr>
          <w:b/>
          <w:szCs w:val="24"/>
          <w:lang w:eastAsia="lt-LT"/>
        </w:rPr>
      </w:pPr>
      <w:r>
        <w:rPr>
          <w:b/>
          <w:szCs w:val="24"/>
          <w:lang w:eastAsia="lt-LT"/>
        </w:rPr>
        <w:t xml:space="preserve">IX. </w:t>
      </w:r>
      <w:r w:rsidRPr="00B41217">
        <w:rPr>
          <w:b/>
          <w:szCs w:val="24"/>
          <w:lang w:eastAsia="lt-LT"/>
        </w:rPr>
        <w:t xml:space="preserve"> ATSAKOMYBĖ IR ATSKAITOMYBĖ ORGANIZUOJANT MOKINIŲ MAITINIMĄ</w:t>
      </w:r>
    </w:p>
    <w:p w:rsidR="00B41217" w:rsidRPr="00B41217" w:rsidRDefault="00B41217" w:rsidP="00B41217">
      <w:pPr>
        <w:jc w:val="both"/>
        <w:rPr>
          <w:b/>
          <w:szCs w:val="24"/>
          <w:lang w:eastAsia="ru-RU"/>
        </w:rPr>
      </w:pPr>
      <w:r w:rsidRPr="00B41217">
        <w:rPr>
          <w:sz w:val="20"/>
          <w:lang w:eastAsia="ru-RU"/>
        </w:rPr>
        <w:tab/>
      </w:r>
      <w:r w:rsidRPr="00B41217">
        <w:rPr>
          <w:b/>
          <w:szCs w:val="24"/>
          <w:lang w:eastAsia="ru-RU"/>
        </w:rPr>
        <w:t xml:space="preserve"> </w:t>
      </w:r>
    </w:p>
    <w:p w:rsidR="00907942" w:rsidRDefault="00B41217" w:rsidP="00B41217">
      <w:pPr>
        <w:numPr>
          <w:ilvl w:val="12"/>
          <w:numId w:val="0"/>
        </w:numPr>
        <w:tabs>
          <w:tab w:val="left" w:pos="720"/>
          <w:tab w:val="left" w:pos="1296"/>
          <w:tab w:val="left" w:pos="2592"/>
          <w:tab w:val="left" w:pos="3888"/>
          <w:tab w:val="left" w:pos="5185"/>
          <w:tab w:val="left" w:pos="6481"/>
          <w:tab w:val="left" w:pos="7777"/>
          <w:tab w:val="left" w:pos="9072"/>
          <w:tab w:val="left" w:pos="10335"/>
        </w:tabs>
        <w:suppressAutoHyphens/>
        <w:autoSpaceDE w:val="0"/>
        <w:autoSpaceDN w:val="0"/>
        <w:jc w:val="both"/>
        <w:rPr>
          <w:szCs w:val="24"/>
          <w:lang w:eastAsia="lt-LT"/>
        </w:rPr>
      </w:pPr>
      <w:r w:rsidRPr="00B41217">
        <w:rPr>
          <w:szCs w:val="24"/>
          <w:lang w:eastAsia="lt-LT"/>
        </w:rPr>
        <w:tab/>
      </w:r>
      <w:r w:rsidR="00907942">
        <w:rPr>
          <w:szCs w:val="24"/>
          <w:lang w:eastAsia="lt-LT"/>
        </w:rPr>
        <w:tab/>
        <w:t>65. Mokyklos direktorius:</w:t>
      </w:r>
    </w:p>
    <w:p w:rsidR="00B41217" w:rsidRPr="00B41217" w:rsidRDefault="00907942" w:rsidP="00B41217">
      <w:pPr>
        <w:numPr>
          <w:ilvl w:val="12"/>
          <w:numId w:val="0"/>
        </w:numPr>
        <w:tabs>
          <w:tab w:val="left" w:pos="720"/>
          <w:tab w:val="left" w:pos="1296"/>
          <w:tab w:val="left" w:pos="2592"/>
          <w:tab w:val="left" w:pos="3888"/>
          <w:tab w:val="left" w:pos="5185"/>
          <w:tab w:val="left" w:pos="6481"/>
          <w:tab w:val="left" w:pos="7777"/>
          <w:tab w:val="left" w:pos="9072"/>
          <w:tab w:val="left" w:pos="10335"/>
        </w:tabs>
        <w:suppressAutoHyphens/>
        <w:autoSpaceDE w:val="0"/>
        <w:autoSpaceDN w:val="0"/>
        <w:jc w:val="both"/>
        <w:rPr>
          <w:szCs w:val="24"/>
          <w:lang w:eastAsia="lt-LT"/>
        </w:rPr>
      </w:pPr>
      <w:r>
        <w:rPr>
          <w:szCs w:val="24"/>
          <w:lang w:eastAsia="lt-LT"/>
        </w:rPr>
        <w:tab/>
      </w:r>
      <w:r>
        <w:rPr>
          <w:szCs w:val="24"/>
          <w:lang w:eastAsia="lt-LT"/>
        </w:rPr>
        <w:tab/>
        <w:t>65</w:t>
      </w:r>
      <w:r w:rsidR="00B41217" w:rsidRPr="00B41217">
        <w:rPr>
          <w:szCs w:val="24"/>
          <w:lang w:eastAsia="lt-LT"/>
        </w:rPr>
        <w:t>.1. atsako už valstybės ir savivaldybės biudžeto lėšų panaudojimą pagal paskirtį, mokinių maitinimo organizavimą teisės aktų nustatyta tvarka;</w:t>
      </w:r>
    </w:p>
    <w:p w:rsidR="00B41217" w:rsidRPr="00B41217" w:rsidRDefault="00B41217" w:rsidP="00B41217">
      <w:pPr>
        <w:numPr>
          <w:ilvl w:val="12"/>
          <w:numId w:val="0"/>
        </w:numPr>
        <w:tabs>
          <w:tab w:val="left" w:pos="720"/>
          <w:tab w:val="left" w:pos="1296"/>
          <w:tab w:val="left" w:pos="2592"/>
          <w:tab w:val="left" w:pos="3888"/>
          <w:tab w:val="left" w:pos="5185"/>
          <w:tab w:val="left" w:pos="6481"/>
          <w:tab w:val="left" w:pos="7777"/>
          <w:tab w:val="left" w:pos="9072"/>
          <w:tab w:val="left" w:pos="10335"/>
        </w:tabs>
        <w:suppressAutoHyphens/>
        <w:autoSpaceDE w:val="0"/>
        <w:autoSpaceDN w:val="0"/>
        <w:jc w:val="both"/>
        <w:rPr>
          <w:szCs w:val="24"/>
          <w:lang w:eastAsia="lt-LT"/>
        </w:rPr>
      </w:pPr>
      <w:r w:rsidRPr="00B41217">
        <w:rPr>
          <w:szCs w:val="24"/>
          <w:lang w:eastAsia="lt-LT"/>
        </w:rPr>
        <w:tab/>
      </w:r>
      <w:r w:rsidR="00907942">
        <w:rPr>
          <w:szCs w:val="24"/>
          <w:lang w:eastAsia="lt-LT"/>
        </w:rPr>
        <w:tab/>
        <w:t>65.</w:t>
      </w:r>
      <w:r w:rsidRPr="00B41217">
        <w:rPr>
          <w:rFonts w:ascii="TimesLT" w:hAnsi="TimesLT" w:cs="TimesLT"/>
          <w:szCs w:val="24"/>
          <w:lang w:eastAsia="lt-LT"/>
        </w:rPr>
        <w:t>2. teikia kitą informaciją apie mokinių maitinimo organizavimą.</w:t>
      </w:r>
    </w:p>
    <w:p w:rsidR="00B41217" w:rsidRPr="00B41217" w:rsidRDefault="00B41217" w:rsidP="00B41217">
      <w:pPr>
        <w:numPr>
          <w:ilvl w:val="12"/>
          <w:numId w:val="0"/>
        </w:numPr>
        <w:tabs>
          <w:tab w:val="left" w:pos="720"/>
          <w:tab w:val="left" w:pos="1296"/>
          <w:tab w:val="left" w:pos="2592"/>
          <w:tab w:val="left" w:pos="3888"/>
          <w:tab w:val="left" w:pos="5185"/>
          <w:tab w:val="left" w:pos="6481"/>
          <w:tab w:val="left" w:pos="7777"/>
          <w:tab w:val="left" w:pos="9072"/>
          <w:tab w:val="left" w:pos="10335"/>
        </w:tabs>
        <w:suppressAutoHyphens/>
        <w:autoSpaceDE w:val="0"/>
        <w:autoSpaceDN w:val="0"/>
        <w:jc w:val="both"/>
        <w:rPr>
          <w:rFonts w:ascii="TimesLT" w:hAnsi="TimesLT" w:cs="TimesLT"/>
          <w:szCs w:val="24"/>
          <w:lang w:eastAsia="lt-LT"/>
        </w:rPr>
      </w:pPr>
      <w:r w:rsidRPr="00B41217">
        <w:rPr>
          <w:szCs w:val="24"/>
          <w:lang w:eastAsia="lt-LT"/>
        </w:rPr>
        <w:tab/>
      </w:r>
      <w:r w:rsidR="00907942">
        <w:rPr>
          <w:szCs w:val="24"/>
          <w:lang w:eastAsia="lt-LT"/>
        </w:rPr>
        <w:tab/>
        <w:t>66</w:t>
      </w:r>
      <w:r w:rsidRPr="00B41217">
        <w:rPr>
          <w:rFonts w:ascii="TimesLT" w:hAnsi="TimesLT" w:cs="TimesLT"/>
          <w:szCs w:val="24"/>
          <w:lang w:eastAsia="lt-LT"/>
        </w:rPr>
        <w:t>. Vyriausiasis buhalteris:</w:t>
      </w:r>
    </w:p>
    <w:p w:rsidR="00B41217" w:rsidRPr="00B41217" w:rsidRDefault="00B41217" w:rsidP="00B41217">
      <w:pPr>
        <w:widowControl w:val="0"/>
        <w:shd w:val="clear" w:color="auto" w:fill="FFFFFF"/>
        <w:tabs>
          <w:tab w:val="left" w:pos="709"/>
        </w:tabs>
        <w:adjustRightInd w:val="0"/>
        <w:jc w:val="both"/>
        <w:rPr>
          <w:spacing w:val="-12"/>
          <w:szCs w:val="24"/>
          <w:lang w:eastAsia="ru-RU"/>
        </w:rPr>
      </w:pPr>
      <w:r w:rsidRPr="00B41217">
        <w:rPr>
          <w:sz w:val="20"/>
          <w:lang w:eastAsia="ru-RU"/>
        </w:rPr>
        <w:tab/>
      </w:r>
      <w:r w:rsidR="00907942">
        <w:rPr>
          <w:sz w:val="20"/>
          <w:lang w:eastAsia="ru-RU"/>
        </w:rPr>
        <w:tab/>
      </w:r>
      <w:r w:rsidR="00907942" w:rsidRPr="00907942">
        <w:rPr>
          <w:szCs w:val="24"/>
          <w:lang w:eastAsia="ru-RU"/>
        </w:rPr>
        <w:t>66</w:t>
      </w:r>
      <w:r w:rsidRPr="00907942">
        <w:rPr>
          <w:szCs w:val="24"/>
          <w:lang w:eastAsia="ru-RU"/>
        </w:rPr>
        <w:t>.</w:t>
      </w:r>
      <w:r w:rsidRPr="00B41217">
        <w:rPr>
          <w:szCs w:val="24"/>
          <w:lang w:eastAsia="ru-RU"/>
        </w:rPr>
        <w:t>1. teikia „Mokinių nemokamo maitinimo registravimo žurnalo“ lankomumą Socialinės paramos skyriui iki kito mėnesio 5 dienos;</w:t>
      </w:r>
    </w:p>
    <w:p w:rsidR="00B41217" w:rsidRPr="00B41217" w:rsidRDefault="00B41217" w:rsidP="00B41217">
      <w:pPr>
        <w:widowControl w:val="0"/>
        <w:shd w:val="clear" w:color="auto" w:fill="FFFFFF"/>
        <w:tabs>
          <w:tab w:val="left" w:pos="709"/>
        </w:tabs>
        <w:adjustRightInd w:val="0"/>
        <w:jc w:val="both"/>
        <w:rPr>
          <w:color w:val="000000"/>
          <w:spacing w:val="-12"/>
          <w:szCs w:val="24"/>
          <w:lang w:eastAsia="ru-RU"/>
        </w:rPr>
      </w:pPr>
      <w:r w:rsidRPr="00B41217">
        <w:rPr>
          <w:szCs w:val="24"/>
          <w:lang w:eastAsia="ru-RU"/>
        </w:rPr>
        <w:tab/>
      </w:r>
      <w:r w:rsidR="00907942">
        <w:rPr>
          <w:szCs w:val="24"/>
          <w:lang w:eastAsia="ru-RU"/>
        </w:rPr>
        <w:tab/>
        <w:t>66</w:t>
      </w:r>
      <w:r w:rsidRPr="00B41217">
        <w:rPr>
          <w:szCs w:val="24"/>
          <w:lang w:eastAsia="ru-RU"/>
        </w:rPr>
        <w:t>.2. apie panaudotas mokinių nemokamam maitinimui skirtas lėšas atsiskaito Socialinės paramos skyriui už ketvirtį</w:t>
      </w:r>
      <w:r w:rsidRPr="00B41217">
        <w:rPr>
          <w:color w:val="000000"/>
          <w:spacing w:val="4"/>
          <w:szCs w:val="24"/>
          <w:lang w:eastAsia="ru-RU"/>
        </w:rPr>
        <w:t xml:space="preserve"> ir už metus iki kito </w:t>
      </w:r>
      <w:r>
        <w:rPr>
          <w:color w:val="000000"/>
          <w:szCs w:val="24"/>
          <w:lang w:eastAsia="ru-RU"/>
        </w:rPr>
        <w:t xml:space="preserve">mėnesio 5 </w:t>
      </w:r>
      <w:r w:rsidRPr="00B41217">
        <w:rPr>
          <w:color w:val="000000"/>
          <w:szCs w:val="24"/>
          <w:lang w:eastAsia="ru-RU"/>
        </w:rPr>
        <w:t>dienos</w:t>
      </w:r>
      <w:r w:rsidRPr="00B41217">
        <w:rPr>
          <w:szCs w:val="24"/>
          <w:lang w:eastAsia="ru-RU"/>
        </w:rPr>
        <w:t>;</w:t>
      </w:r>
    </w:p>
    <w:p w:rsidR="00B41217" w:rsidRPr="00B41217" w:rsidRDefault="00B41217" w:rsidP="00B41217">
      <w:pPr>
        <w:widowControl w:val="0"/>
        <w:shd w:val="clear" w:color="auto" w:fill="FFFFFF"/>
        <w:tabs>
          <w:tab w:val="left" w:pos="709"/>
        </w:tabs>
        <w:adjustRightInd w:val="0"/>
        <w:jc w:val="both"/>
        <w:rPr>
          <w:szCs w:val="24"/>
          <w:lang w:eastAsia="ru-RU"/>
        </w:rPr>
      </w:pPr>
      <w:r w:rsidRPr="00B41217">
        <w:rPr>
          <w:color w:val="000000"/>
          <w:spacing w:val="-12"/>
          <w:szCs w:val="24"/>
          <w:lang w:eastAsia="ru-RU"/>
        </w:rPr>
        <w:tab/>
      </w:r>
      <w:r w:rsidR="00907942">
        <w:rPr>
          <w:color w:val="000000"/>
          <w:spacing w:val="-12"/>
          <w:szCs w:val="24"/>
          <w:lang w:eastAsia="ru-RU"/>
        </w:rPr>
        <w:tab/>
      </w:r>
      <w:r w:rsidR="00907942">
        <w:rPr>
          <w:szCs w:val="24"/>
          <w:lang w:eastAsia="ru-RU"/>
        </w:rPr>
        <w:t>66</w:t>
      </w:r>
      <w:r w:rsidRPr="00B41217">
        <w:rPr>
          <w:szCs w:val="24"/>
          <w:lang w:eastAsia="ru-RU"/>
        </w:rPr>
        <w:t>.3</w:t>
      </w:r>
      <w:r w:rsidRPr="00B41217">
        <w:rPr>
          <w:sz w:val="20"/>
          <w:lang w:eastAsia="ru-RU"/>
        </w:rPr>
        <w:t xml:space="preserve">. </w:t>
      </w:r>
      <w:r w:rsidRPr="00B41217">
        <w:rPr>
          <w:szCs w:val="24"/>
          <w:lang w:eastAsia="ru-RU"/>
        </w:rPr>
        <w:t>teikia duomenis apie lėšų poreikį išlaidoms socialinei paramai mokiniams finansuoti ateinantiems metams Švietimo, kultūros ir sporto skyriui;</w:t>
      </w:r>
    </w:p>
    <w:p w:rsidR="00B41217" w:rsidRPr="00B41217" w:rsidRDefault="00907942" w:rsidP="00B41217">
      <w:pPr>
        <w:widowControl w:val="0"/>
        <w:shd w:val="clear" w:color="auto" w:fill="FFFFFF"/>
        <w:tabs>
          <w:tab w:val="left" w:pos="709"/>
        </w:tabs>
        <w:adjustRightInd w:val="0"/>
        <w:jc w:val="both"/>
        <w:rPr>
          <w:color w:val="000000"/>
          <w:spacing w:val="-12"/>
          <w:szCs w:val="24"/>
          <w:lang w:eastAsia="ru-RU"/>
        </w:rPr>
      </w:pPr>
      <w:r>
        <w:rPr>
          <w:szCs w:val="24"/>
          <w:lang w:eastAsia="ru-RU"/>
        </w:rPr>
        <w:tab/>
      </w:r>
      <w:r>
        <w:rPr>
          <w:szCs w:val="24"/>
          <w:lang w:eastAsia="ru-RU"/>
        </w:rPr>
        <w:tab/>
        <w:t>66.4</w:t>
      </w:r>
      <w:r w:rsidR="00B41217" w:rsidRPr="00B41217">
        <w:rPr>
          <w:szCs w:val="24"/>
          <w:lang w:eastAsia="ru-RU"/>
        </w:rPr>
        <w:t>. teikia informaciją apie einamaisiais metais numatomas nepanaudoti mokinių nemokamam maitinimui skirtas lėšas arba papildomą jų poreikį Švietimo, kultūros ir sporto skyriui.</w:t>
      </w:r>
    </w:p>
    <w:p w:rsidR="00B41217" w:rsidRDefault="00B41217" w:rsidP="00B41217">
      <w:pPr>
        <w:widowControl w:val="0"/>
        <w:shd w:val="clear" w:color="auto" w:fill="FFFFFF"/>
        <w:tabs>
          <w:tab w:val="left" w:pos="709"/>
        </w:tabs>
        <w:adjustRightInd w:val="0"/>
        <w:jc w:val="both"/>
        <w:rPr>
          <w:szCs w:val="24"/>
          <w:lang w:eastAsia="ru-RU"/>
        </w:rPr>
      </w:pPr>
      <w:r w:rsidRPr="00B41217">
        <w:rPr>
          <w:color w:val="000000"/>
          <w:spacing w:val="-12"/>
          <w:szCs w:val="24"/>
          <w:lang w:eastAsia="ru-RU"/>
        </w:rPr>
        <w:tab/>
      </w:r>
      <w:r w:rsidR="00907942">
        <w:rPr>
          <w:color w:val="000000"/>
          <w:spacing w:val="-12"/>
          <w:szCs w:val="24"/>
          <w:lang w:eastAsia="ru-RU"/>
        </w:rPr>
        <w:tab/>
      </w:r>
      <w:r w:rsidR="00907942">
        <w:rPr>
          <w:szCs w:val="24"/>
          <w:lang w:eastAsia="ru-RU"/>
        </w:rPr>
        <w:t>65</w:t>
      </w:r>
      <w:r w:rsidRPr="00B41217">
        <w:rPr>
          <w:szCs w:val="24"/>
          <w:lang w:eastAsia="ru-RU"/>
        </w:rPr>
        <w:t>. Sekretorius atsako už ,,Mokinių nemokamo m</w:t>
      </w:r>
      <w:r>
        <w:rPr>
          <w:szCs w:val="24"/>
          <w:lang w:eastAsia="ru-RU"/>
        </w:rPr>
        <w:t xml:space="preserve">aitinimo registravimo žurnalo </w:t>
      </w:r>
      <w:r w:rsidRPr="00B41217">
        <w:rPr>
          <w:szCs w:val="24"/>
          <w:lang w:eastAsia="ru-RU"/>
        </w:rPr>
        <w:t xml:space="preserve"> suvedimą į socialinės paramos informacinę sistemą SPIS internetiniame puslapyje ir iš ten atspausdinto popierinio varianto pateikimą mokyklos vyr. buhalteriui.</w:t>
      </w:r>
    </w:p>
    <w:p w:rsidR="00F27BBD" w:rsidRDefault="00907942" w:rsidP="00F27BBD">
      <w:pPr>
        <w:widowControl w:val="0"/>
        <w:shd w:val="clear" w:color="auto" w:fill="FFFFFF"/>
        <w:tabs>
          <w:tab w:val="left" w:pos="709"/>
        </w:tabs>
        <w:adjustRightInd w:val="0"/>
        <w:jc w:val="both"/>
        <w:rPr>
          <w:szCs w:val="24"/>
          <w:lang w:eastAsia="ru-RU"/>
        </w:rPr>
      </w:pPr>
      <w:r>
        <w:rPr>
          <w:szCs w:val="24"/>
          <w:lang w:eastAsia="ru-RU"/>
        </w:rPr>
        <w:tab/>
      </w:r>
      <w:r>
        <w:rPr>
          <w:szCs w:val="24"/>
          <w:lang w:eastAsia="ru-RU"/>
        </w:rPr>
        <w:tab/>
        <w:t>66</w:t>
      </w:r>
      <w:r w:rsidR="00F27BBD">
        <w:rPr>
          <w:szCs w:val="24"/>
          <w:lang w:eastAsia="ru-RU"/>
        </w:rPr>
        <w:t>. Vyr. virėjas:</w:t>
      </w:r>
    </w:p>
    <w:p w:rsidR="00F27BBD" w:rsidRDefault="00907942" w:rsidP="00F27BBD">
      <w:pPr>
        <w:widowControl w:val="0"/>
        <w:shd w:val="clear" w:color="auto" w:fill="FFFFFF"/>
        <w:tabs>
          <w:tab w:val="left" w:pos="709"/>
        </w:tabs>
        <w:adjustRightInd w:val="0"/>
        <w:jc w:val="both"/>
        <w:rPr>
          <w:szCs w:val="24"/>
          <w:lang w:eastAsia="ru-RU"/>
        </w:rPr>
      </w:pPr>
      <w:r>
        <w:rPr>
          <w:szCs w:val="24"/>
          <w:lang w:eastAsia="ru-RU"/>
        </w:rPr>
        <w:tab/>
      </w:r>
      <w:r>
        <w:rPr>
          <w:szCs w:val="24"/>
          <w:lang w:eastAsia="ru-RU"/>
        </w:rPr>
        <w:tab/>
        <w:t>66</w:t>
      </w:r>
      <w:r w:rsidR="00F27BBD">
        <w:rPr>
          <w:szCs w:val="24"/>
          <w:lang w:eastAsia="ru-RU"/>
        </w:rPr>
        <w:t>.1. pildo pinigų priėmimo kvitus, kuriuose nurodo parduotų patiekalų kiekį ir kainą;</w:t>
      </w:r>
    </w:p>
    <w:p w:rsidR="00B41217" w:rsidRDefault="00907942" w:rsidP="00F27BBD">
      <w:pPr>
        <w:widowControl w:val="0"/>
        <w:shd w:val="clear" w:color="auto" w:fill="FFFFFF"/>
        <w:tabs>
          <w:tab w:val="left" w:pos="709"/>
        </w:tabs>
        <w:adjustRightInd w:val="0"/>
        <w:jc w:val="both"/>
        <w:rPr>
          <w:szCs w:val="24"/>
          <w:lang w:eastAsia="ru-RU"/>
        </w:rPr>
      </w:pPr>
      <w:r>
        <w:rPr>
          <w:szCs w:val="24"/>
          <w:lang w:eastAsia="ru-RU"/>
        </w:rPr>
        <w:tab/>
      </w:r>
      <w:r>
        <w:rPr>
          <w:szCs w:val="24"/>
          <w:lang w:eastAsia="ru-RU"/>
        </w:rPr>
        <w:tab/>
        <w:t>66.2</w:t>
      </w:r>
      <w:r w:rsidR="00F27BBD">
        <w:rPr>
          <w:szCs w:val="24"/>
          <w:lang w:eastAsia="ru-RU"/>
        </w:rPr>
        <w:t xml:space="preserve">. atsako už mokinių maitinimą surinktų grynųjų pinigų įnešimą į mokyklos </w:t>
      </w:r>
      <w:proofErr w:type="spellStart"/>
      <w:r w:rsidR="00F27BBD">
        <w:rPr>
          <w:szCs w:val="24"/>
          <w:lang w:eastAsia="ru-RU"/>
        </w:rPr>
        <w:t>spec</w:t>
      </w:r>
      <w:proofErr w:type="spellEnd"/>
      <w:r w:rsidR="00F27BBD">
        <w:rPr>
          <w:szCs w:val="24"/>
          <w:lang w:eastAsia="ru-RU"/>
        </w:rPr>
        <w:t>. lėšų sąskaitą;</w:t>
      </w:r>
    </w:p>
    <w:p w:rsidR="00F27BBD" w:rsidRDefault="00F27BBD" w:rsidP="00F27BBD">
      <w:pPr>
        <w:widowControl w:val="0"/>
        <w:shd w:val="clear" w:color="auto" w:fill="FFFFFF"/>
        <w:tabs>
          <w:tab w:val="left" w:pos="709"/>
        </w:tabs>
        <w:adjustRightInd w:val="0"/>
        <w:jc w:val="both"/>
        <w:rPr>
          <w:szCs w:val="24"/>
          <w:lang w:eastAsia="ru-RU"/>
        </w:rPr>
      </w:pPr>
      <w:r>
        <w:rPr>
          <w:szCs w:val="24"/>
          <w:lang w:eastAsia="ru-RU"/>
        </w:rPr>
        <w:tab/>
      </w:r>
      <w:r w:rsidR="00907942">
        <w:rPr>
          <w:szCs w:val="24"/>
          <w:lang w:eastAsia="ru-RU"/>
        </w:rPr>
        <w:tab/>
      </w:r>
      <w:r w:rsidR="00C11D63">
        <w:rPr>
          <w:szCs w:val="24"/>
          <w:lang w:eastAsia="ru-RU"/>
        </w:rPr>
        <w:t>67</w:t>
      </w:r>
      <w:r>
        <w:rPr>
          <w:szCs w:val="24"/>
          <w:lang w:eastAsia="ru-RU"/>
        </w:rPr>
        <w:t>. Visuomenės sveikatos priežiūros specialistė pildo valgiaraščių ir mokinių maitinimo atitikties žurnalą.</w:t>
      </w:r>
    </w:p>
    <w:p w:rsidR="00130A3A" w:rsidRPr="004C51A0" w:rsidRDefault="00130A3A" w:rsidP="00130A3A">
      <w:pPr>
        <w:autoSpaceDE w:val="0"/>
        <w:spacing w:line="200" w:lineRule="atLeast"/>
      </w:pPr>
    </w:p>
    <w:p w:rsidR="00130A3A" w:rsidRDefault="00092187" w:rsidP="00130A3A">
      <w:pPr>
        <w:pStyle w:val="Textbody"/>
        <w:jc w:val="center"/>
        <w:rPr>
          <w:b/>
        </w:rPr>
      </w:pPr>
      <w:r w:rsidRPr="004C51A0">
        <w:rPr>
          <w:b/>
        </w:rPr>
        <w:t>X</w:t>
      </w:r>
      <w:r w:rsidR="00130A3A" w:rsidRPr="004C51A0">
        <w:rPr>
          <w:b/>
        </w:rPr>
        <w:t>. BAIGIAMOSIOS NUOSTATOS</w:t>
      </w:r>
    </w:p>
    <w:p w:rsidR="006448D6" w:rsidRPr="004C51A0" w:rsidRDefault="006448D6" w:rsidP="00130A3A">
      <w:pPr>
        <w:pStyle w:val="Textbody"/>
        <w:jc w:val="center"/>
        <w:rPr>
          <w:b/>
        </w:rPr>
      </w:pPr>
    </w:p>
    <w:p w:rsidR="00130A3A" w:rsidRPr="004C51A0" w:rsidRDefault="00C11D63" w:rsidP="00130A3A">
      <w:pPr>
        <w:pStyle w:val="Textbody"/>
        <w:spacing w:after="0"/>
        <w:ind w:firstLine="1296"/>
      </w:pPr>
      <w:r>
        <w:t>68</w:t>
      </w:r>
      <w:r w:rsidR="00130A3A" w:rsidRPr="004C51A0">
        <w:t>. Tvarkos aprašas keičiamas arba naikinamas atsižvelgiant į pasikeitusias vaikų ar mokinių maitinimo sąlygas ar kitas aplinkybes.</w:t>
      </w:r>
    </w:p>
    <w:p w:rsidR="00730330" w:rsidRPr="00F27BBD" w:rsidRDefault="00C11D63" w:rsidP="00F27BBD">
      <w:pPr>
        <w:ind w:firstLine="1296"/>
        <w:jc w:val="both"/>
        <w:rPr>
          <w:rFonts w:eastAsia="Courier New" w:cs="Courier New"/>
        </w:rPr>
      </w:pPr>
      <w:r>
        <w:rPr>
          <w:rFonts w:eastAsia="Courier New" w:cs="Courier New"/>
        </w:rPr>
        <w:t>69</w:t>
      </w:r>
      <w:r w:rsidR="00130A3A" w:rsidRPr="004C51A0">
        <w:rPr>
          <w:rFonts w:eastAsia="Courier New" w:cs="Courier New"/>
        </w:rPr>
        <w:t>. Maitinimo organizavimo priežiūrą atlieka valstybės kontrolė, Panevėžio rajono savivaldybės kontrolės ir audito tarnyba, Centralizuotas vidaus audito skyrius, Švietimo, kultūros ir sporto skyrius, Finansų skyrius.</w:t>
      </w:r>
      <w:bookmarkStart w:id="9" w:name="estr13"/>
      <w:bookmarkStart w:id="10" w:name="14str"/>
      <w:bookmarkEnd w:id="9"/>
      <w:bookmarkEnd w:id="10"/>
    </w:p>
    <w:p w:rsidR="00125020" w:rsidRDefault="00125020" w:rsidP="00125020">
      <w:pPr>
        <w:jc w:val="center"/>
      </w:pPr>
      <w:r>
        <w:t>__________________________</w:t>
      </w:r>
    </w:p>
    <w:p w:rsidR="007B009A" w:rsidRDefault="007B009A" w:rsidP="00C11D63"/>
    <w:p w:rsidR="00730330" w:rsidRDefault="00730330" w:rsidP="00B41217">
      <w:pPr>
        <w:widowControl w:val="0"/>
        <w:tabs>
          <w:tab w:val="left" w:pos="5812"/>
        </w:tabs>
        <w:suppressAutoHyphens/>
        <w:rPr>
          <w:bCs/>
          <w:color w:val="000000"/>
          <w:szCs w:val="24"/>
        </w:rPr>
      </w:pPr>
    </w:p>
    <w:p w:rsidR="00FF7292" w:rsidRPr="00FF7292" w:rsidRDefault="00FF7292" w:rsidP="00FF7292">
      <w:pPr>
        <w:widowControl w:val="0"/>
        <w:tabs>
          <w:tab w:val="left" w:pos="5812"/>
        </w:tabs>
        <w:suppressAutoHyphens/>
        <w:ind w:left="5529" w:firstLine="567"/>
        <w:rPr>
          <w:bCs/>
          <w:color w:val="000000"/>
          <w:szCs w:val="24"/>
        </w:rPr>
      </w:pPr>
      <w:bookmarkStart w:id="11" w:name="_GoBack"/>
      <w:r w:rsidRPr="00FF7292">
        <w:rPr>
          <w:bCs/>
          <w:color w:val="000000"/>
          <w:szCs w:val="24"/>
        </w:rPr>
        <w:lastRenderedPageBreak/>
        <w:t>maitinimo organizavimo mokykloje</w:t>
      </w:r>
    </w:p>
    <w:p w:rsidR="00FF7292" w:rsidRPr="00FF7292" w:rsidRDefault="00FF7292" w:rsidP="00FF7292">
      <w:pPr>
        <w:widowControl w:val="0"/>
        <w:tabs>
          <w:tab w:val="left" w:pos="5812"/>
        </w:tabs>
        <w:suppressAutoHyphens/>
        <w:ind w:left="5529" w:firstLine="567"/>
        <w:rPr>
          <w:bCs/>
          <w:caps/>
          <w:color w:val="000000"/>
          <w:szCs w:val="24"/>
        </w:rPr>
      </w:pPr>
      <w:r w:rsidRPr="00FF7292">
        <w:rPr>
          <w:bCs/>
          <w:color w:val="000000"/>
          <w:szCs w:val="24"/>
        </w:rPr>
        <w:t>tvarkos aprašo</w:t>
      </w:r>
    </w:p>
    <w:p w:rsidR="00FF7292" w:rsidRPr="00FF7292" w:rsidRDefault="00FF7292" w:rsidP="00FF7292">
      <w:pPr>
        <w:keepNext/>
        <w:ind w:left="2598"/>
        <w:jc w:val="center"/>
        <w:outlineLvl w:val="0"/>
        <w:rPr>
          <w:rFonts w:eastAsia="Calibri"/>
          <w:szCs w:val="24"/>
        </w:rPr>
      </w:pPr>
      <w:r>
        <w:rPr>
          <w:rFonts w:eastAsia="Calibri"/>
          <w:szCs w:val="24"/>
        </w:rPr>
        <w:t xml:space="preserve">            </w:t>
      </w:r>
      <w:r w:rsidRPr="00FF7292">
        <w:rPr>
          <w:rFonts w:eastAsia="Calibri"/>
          <w:szCs w:val="24"/>
        </w:rPr>
        <w:t>1 priedas</w:t>
      </w:r>
    </w:p>
    <w:p w:rsidR="00FF7292" w:rsidRPr="00FF7292" w:rsidRDefault="00FF7292" w:rsidP="00FF7292">
      <w:pPr>
        <w:keepNext/>
        <w:jc w:val="center"/>
        <w:outlineLvl w:val="0"/>
        <w:rPr>
          <w:b/>
          <w:sz w:val="28"/>
          <w:szCs w:val="28"/>
        </w:rPr>
      </w:pPr>
      <w:r w:rsidRPr="00FF7292">
        <w:rPr>
          <w:b/>
          <w:sz w:val="28"/>
          <w:szCs w:val="28"/>
        </w:rPr>
        <w:t>PANEVĖŽIO R.  PALIŪNIŠKIO PAGRINDINĖ MOKYKLA</w:t>
      </w:r>
    </w:p>
    <w:p w:rsidR="00FF7292" w:rsidRPr="00FF7292" w:rsidRDefault="00FF7292" w:rsidP="00FF7292">
      <w:pPr>
        <w:jc w:val="center"/>
        <w:rPr>
          <w:b/>
          <w:sz w:val="20"/>
          <w:lang w:val="pt-BR"/>
        </w:rPr>
      </w:pPr>
      <w:r w:rsidRPr="00FF7292">
        <w:rPr>
          <w:b/>
          <w:szCs w:val="24"/>
        </w:rPr>
        <w:t>MOKYKLOS MAISTO PRODUKTŲ KIEKIO SUNAUDOJIMO IR PATIEKALŲ APSKAITA</w:t>
      </w:r>
    </w:p>
    <w:p w:rsidR="00FF7292" w:rsidRPr="00FF7292" w:rsidRDefault="00190F20" w:rsidP="00190F20">
      <w:pPr>
        <w:tabs>
          <w:tab w:val="center" w:pos="4819"/>
          <w:tab w:val="left" w:pos="7455"/>
        </w:tabs>
        <w:rPr>
          <w:sz w:val="20"/>
          <w:lang w:val="pt-BR"/>
        </w:rPr>
      </w:pPr>
      <w:r>
        <w:rPr>
          <w:sz w:val="20"/>
          <w:lang w:val="pt-BR"/>
        </w:rPr>
        <w:tab/>
      </w:r>
      <w:r w:rsidR="00FF7292" w:rsidRPr="00FF7292">
        <w:rPr>
          <w:sz w:val="20"/>
          <w:lang w:val="pt-BR"/>
        </w:rPr>
        <w:t>20..... m. ............................................. d. Nr. ........</w:t>
      </w:r>
      <w:r>
        <w:rPr>
          <w:sz w:val="20"/>
          <w:lang w:val="pt-BR"/>
        </w:rPr>
        <w:tab/>
      </w:r>
    </w:p>
    <w:tbl>
      <w:tblPr>
        <w:tblW w:w="10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1446"/>
        <w:gridCol w:w="709"/>
        <w:gridCol w:w="850"/>
        <w:gridCol w:w="992"/>
        <w:gridCol w:w="1134"/>
        <w:gridCol w:w="851"/>
        <w:gridCol w:w="850"/>
        <w:gridCol w:w="993"/>
        <w:gridCol w:w="992"/>
        <w:gridCol w:w="720"/>
      </w:tblGrid>
      <w:tr w:rsidR="00FF7292" w:rsidRPr="00FF7292" w:rsidTr="00FF7292">
        <w:tc>
          <w:tcPr>
            <w:tcW w:w="647" w:type="dxa"/>
            <w:tcBorders>
              <w:top w:val="single" w:sz="4" w:space="0" w:color="auto"/>
              <w:left w:val="single" w:sz="4" w:space="0" w:color="auto"/>
              <w:bottom w:val="single" w:sz="4" w:space="0" w:color="auto"/>
              <w:right w:val="single" w:sz="4" w:space="0" w:color="auto"/>
            </w:tcBorders>
            <w:hideMark/>
          </w:tcPr>
          <w:p w:rsidR="00FF7292" w:rsidRPr="00FF7292" w:rsidRDefault="00FF7292" w:rsidP="00FF7292">
            <w:pPr>
              <w:jc w:val="center"/>
              <w:rPr>
                <w:b/>
                <w:sz w:val="20"/>
                <w:lang w:val="en-AU"/>
              </w:rPr>
            </w:pPr>
            <w:proofErr w:type="spellStart"/>
            <w:r w:rsidRPr="00FF7292">
              <w:rPr>
                <w:b/>
                <w:sz w:val="20"/>
                <w:lang w:val="en-AU"/>
              </w:rPr>
              <w:t>Eil</w:t>
            </w:r>
            <w:proofErr w:type="spellEnd"/>
            <w:r w:rsidRPr="00FF7292">
              <w:rPr>
                <w:b/>
                <w:sz w:val="20"/>
                <w:lang w:val="en-AU"/>
              </w:rPr>
              <w:t>.</w:t>
            </w:r>
          </w:p>
          <w:p w:rsidR="00FF7292" w:rsidRPr="00FF7292" w:rsidRDefault="00FF7292" w:rsidP="00FF7292">
            <w:pPr>
              <w:jc w:val="center"/>
              <w:rPr>
                <w:b/>
                <w:sz w:val="20"/>
                <w:lang w:val="en-AU"/>
              </w:rPr>
            </w:pPr>
            <w:proofErr w:type="spellStart"/>
            <w:r w:rsidRPr="00FF7292">
              <w:rPr>
                <w:b/>
                <w:sz w:val="20"/>
                <w:lang w:val="en-AU"/>
              </w:rPr>
              <w:t>Nr</w:t>
            </w:r>
            <w:proofErr w:type="spellEnd"/>
            <w:r w:rsidRPr="00FF7292">
              <w:rPr>
                <w:b/>
                <w:sz w:val="20"/>
                <w:lang w:val="en-AU"/>
              </w:rPr>
              <w:t>.</w:t>
            </w:r>
          </w:p>
        </w:tc>
        <w:tc>
          <w:tcPr>
            <w:tcW w:w="1446" w:type="dxa"/>
            <w:tcBorders>
              <w:top w:val="single" w:sz="4" w:space="0" w:color="auto"/>
              <w:left w:val="single" w:sz="4" w:space="0" w:color="auto"/>
              <w:bottom w:val="single" w:sz="4" w:space="0" w:color="auto"/>
              <w:right w:val="single" w:sz="4" w:space="0" w:color="auto"/>
            </w:tcBorders>
            <w:hideMark/>
          </w:tcPr>
          <w:p w:rsidR="00FF7292" w:rsidRPr="00FF7292" w:rsidRDefault="00FF7292" w:rsidP="00FF7292">
            <w:pPr>
              <w:rPr>
                <w:b/>
                <w:sz w:val="20"/>
                <w:lang w:val="en-AU"/>
              </w:rPr>
            </w:pPr>
            <w:proofErr w:type="spellStart"/>
            <w:r w:rsidRPr="00FF7292">
              <w:rPr>
                <w:b/>
                <w:sz w:val="20"/>
                <w:lang w:val="en-AU"/>
              </w:rPr>
              <w:t>Produktų</w:t>
            </w:r>
            <w:proofErr w:type="spellEnd"/>
            <w:r w:rsidRPr="00FF7292">
              <w:rPr>
                <w:b/>
                <w:sz w:val="20"/>
                <w:lang w:val="en-AU"/>
              </w:rPr>
              <w:t xml:space="preserve"> </w:t>
            </w:r>
            <w:proofErr w:type="spellStart"/>
            <w:r w:rsidRPr="00FF7292">
              <w:rPr>
                <w:b/>
                <w:sz w:val="20"/>
                <w:lang w:val="en-AU"/>
              </w:rPr>
              <w:t>pavadinimas</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FF7292" w:rsidRPr="00FF7292" w:rsidRDefault="00FF7292" w:rsidP="00FF7292">
            <w:pPr>
              <w:rPr>
                <w:b/>
                <w:sz w:val="20"/>
                <w:lang w:val="en-AU"/>
              </w:rPr>
            </w:pPr>
            <w:proofErr w:type="spellStart"/>
            <w:r w:rsidRPr="00FF7292">
              <w:rPr>
                <w:b/>
                <w:sz w:val="20"/>
                <w:lang w:val="en-AU"/>
              </w:rPr>
              <w:t>Klasė</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FF7292" w:rsidRPr="00FF7292" w:rsidRDefault="00FF7292" w:rsidP="00FF7292">
            <w:pPr>
              <w:rPr>
                <w:b/>
                <w:sz w:val="20"/>
                <w:lang w:val="en-AU"/>
              </w:rPr>
            </w:pPr>
            <w:proofErr w:type="spellStart"/>
            <w:r w:rsidRPr="00FF7292">
              <w:rPr>
                <w:b/>
                <w:sz w:val="20"/>
                <w:lang w:val="en-AU"/>
              </w:rPr>
              <w:t>Išeiga</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FF7292" w:rsidRPr="00FF7292" w:rsidRDefault="00FF7292" w:rsidP="00FF7292">
            <w:pPr>
              <w:rPr>
                <w:b/>
                <w:sz w:val="20"/>
                <w:lang w:val="en-AU"/>
              </w:rPr>
            </w:pPr>
            <w:proofErr w:type="spellStart"/>
            <w:r>
              <w:rPr>
                <w:b/>
                <w:sz w:val="20"/>
                <w:lang w:val="en-AU"/>
              </w:rPr>
              <w:t>Moki</w:t>
            </w:r>
            <w:r w:rsidRPr="00FF7292">
              <w:rPr>
                <w:b/>
                <w:sz w:val="20"/>
                <w:lang w:val="en-AU"/>
              </w:rPr>
              <w:t>nių</w:t>
            </w:r>
            <w:proofErr w:type="spellEnd"/>
            <w:r w:rsidRPr="00FF7292">
              <w:rPr>
                <w:b/>
                <w:sz w:val="20"/>
                <w:lang w:val="en-AU"/>
              </w:rPr>
              <w:t xml:space="preserve"> </w:t>
            </w:r>
            <w:proofErr w:type="spellStart"/>
            <w:r w:rsidRPr="00FF7292">
              <w:rPr>
                <w:b/>
                <w:sz w:val="20"/>
                <w:lang w:val="en-AU"/>
              </w:rPr>
              <w:t>skaičius</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FF7292" w:rsidRDefault="00FF7292" w:rsidP="00FF7292">
            <w:pPr>
              <w:rPr>
                <w:b/>
                <w:sz w:val="20"/>
                <w:lang w:val="en-AU"/>
              </w:rPr>
            </w:pPr>
            <w:proofErr w:type="spellStart"/>
            <w:r w:rsidRPr="00FF7292">
              <w:rPr>
                <w:b/>
                <w:sz w:val="20"/>
                <w:lang w:val="en-AU"/>
              </w:rPr>
              <w:t>Produktų</w:t>
            </w:r>
            <w:proofErr w:type="spellEnd"/>
            <w:r w:rsidRPr="00FF7292">
              <w:rPr>
                <w:b/>
                <w:sz w:val="20"/>
                <w:lang w:val="en-AU"/>
              </w:rPr>
              <w:t xml:space="preserve"> </w:t>
            </w:r>
            <w:proofErr w:type="spellStart"/>
            <w:r w:rsidRPr="00FF7292">
              <w:rPr>
                <w:b/>
                <w:sz w:val="20"/>
                <w:lang w:val="en-AU"/>
              </w:rPr>
              <w:t>ir</w:t>
            </w:r>
            <w:proofErr w:type="spellEnd"/>
            <w:r w:rsidRPr="00FF7292">
              <w:rPr>
                <w:b/>
                <w:sz w:val="20"/>
                <w:lang w:val="en-AU"/>
              </w:rPr>
              <w:t xml:space="preserve"> </w:t>
            </w:r>
            <w:proofErr w:type="spellStart"/>
            <w:r w:rsidRPr="00FF7292">
              <w:rPr>
                <w:b/>
                <w:sz w:val="20"/>
                <w:lang w:val="en-AU"/>
              </w:rPr>
              <w:t>žaliavų</w:t>
            </w:r>
            <w:proofErr w:type="spellEnd"/>
            <w:r w:rsidRPr="00FF7292">
              <w:rPr>
                <w:b/>
                <w:sz w:val="20"/>
                <w:lang w:val="en-AU"/>
              </w:rPr>
              <w:t xml:space="preserve"> </w:t>
            </w:r>
            <w:proofErr w:type="spellStart"/>
            <w:r w:rsidRPr="00FF7292">
              <w:rPr>
                <w:b/>
                <w:sz w:val="20"/>
                <w:lang w:val="en-AU"/>
              </w:rPr>
              <w:t>kiekis</w:t>
            </w:r>
            <w:proofErr w:type="spellEnd"/>
            <w:r w:rsidRPr="00FF7292">
              <w:rPr>
                <w:b/>
                <w:sz w:val="20"/>
                <w:lang w:val="en-AU"/>
              </w:rPr>
              <w:t xml:space="preserve"> </w:t>
            </w:r>
          </w:p>
          <w:p w:rsidR="00FF7292" w:rsidRPr="00FF7292" w:rsidRDefault="00FF7292" w:rsidP="00FF7292">
            <w:pPr>
              <w:rPr>
                <w:b/>
                <w:sz w:val="20"/>
                <w:lang w:val="en-AU"/>
              </w:rPr>
            </w:pPr>
            <w:r w:rsidRPr="00FF7292">
              <w:rPr>
                <w:b/>
                <w:sz w:val="20"/>
                <w:lang w:val="en-AU"/>
              </w:rPr>
              <w:t xml:space="preserve">1 </w:t>
            </w:r>
            <w:proofErr w:type="spellStart"/>
            <w:r w:rsidRPr="00FF7292">
              <w:rPr>
                <w:b/>
                <w:sz w:val="20"/>
                <w:lang w:val="en-AU"/>
              </w:rPr>
              <w:t>porcijai</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FF7292" w:rsidRPr="00FF7292" w:rsidRDefault="00FF7292" w:rsidP="00FF7292">
            <w:pPr>
              <w:rPr>
                <w:b/>
                <w:sz w:val="20"/>
                <w:lang w:val="en-AU"/>
              </w:rPr>
            </w:pPr>
            <w:r w:rsidRPr="00FF7292">
              <w:rPr>
                <w:b/>
                <w:sz w:val="20"/>
                <w:lang w:val="en-AU"/>
              </w:rPr>
              <w:t xml:space="preserve">Visas </w:t>
            </w:r>
            <w:proofErr w:type="spellStart"/>
            <w:r w:rsidRPr="00FF7292">
              <w:rPr>
                <w:b/>
                <w:sz w:val="20"/>
                <w:lang w:val="en-AU"/>
              </w:rPr>
              <w:t>kiekis</w:t>
            </w:r>
            <w:proofErr w:type="spellEnd"/>
            <w:r w:rsidRPr="00FF7292">
              <w:rPr>
                <w:b/>
                <w:sz w:val="20"/>
                <w:lang w:val="en-A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FF7292" w:rsidRPr="00FF7292" w:rsidRDefault="00FF7292" w:rsidP="00FF7292">
            <w:pPr>
              <w:rPr>
                <w:b/>
                <w:sz w:val="20"/>
                <w:lang w:val="en-AU"/>
              </w:rPr>
            </w:pPr>
            <w:r w:rsidRPr="00FF7292">
              <w:rPr>
                <w:b/>
                <w:sz w:val="20"/>
                <w:lang w:val="en-AU"/>
              </w:rPr>
              <w:t>Pro</w:t>
            </w:r>
            <w:r>
              <w:rPr>
                <w:b/>
                <w:sz w:val="20"/>
                <w:lang w:val="en-AU"/>
              </w:rPr>
              <w:t>-</w:t>
            </w:r>
            <w:proofErr w:type="spellStart"/>
            <w:r w:rsidRPr="00FF7292">
              <w:rPr>
                <w:b/>
                <w:sz w:val="20"/>
                <w:lang w:val="en-AU"/>
              </w:rPr>
              <w:t>duktų</w:t>
            </w:r>
            <w:proofErr w:type="spellEnd"/>
            <w:r w:rsidRPr="00FF7292">
              <w:rPr>
                <w:b/>
                <w:sz w:val="20"/>
                <w:lang w:val="en-AU"/>
              </w:rPr>
              <w:t xml:space="preserve"> </w:t>
            </w:r>
            <w:proofErr w:type="spellStart"/>
            <w:r w:rsidRPr="00FF7292">
              <w:rPr>
                <w:b/>
                <w:sz w:val="20"/>
                <w:lang w:val="en-AU"/>
              </w:rPr>
              <w:t>pavadinimas</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FF7292" w:rsidRPr="00FF7292" w:rsidRDefault="00FF7292" w:rsidP="00FF7292">
            <w:pPr>
              <w:rPr>
                <w:b/>
                <w:sz w:val="20"/>
                <w:lang w:val="en-AU"/>
              </w:rPr>
            </w:pPr>
            <w:proofErr w:type="spellStart"/>
            <w:r>
              <w:rPr>
                <w:b/>
                <w:sz w:val="20"/>
                <w:lang w:val="en-AU"/>
              </w:rPr>
              <w:t>Mokinių</w:t>
            </w:r>
            <w:proofErr w:type="spellEnd"/>
            <w:r>
              <w:rPr>
                <w:b/>
                <w:sz w:val="20"/>
                <w:lang w:val="en-AU"/>
              </w:rPr>
              <w:t xml:space="preserve"> </w:t>
            </w:r>
            <w:proofErr w:type="spellStart"/>
            <w:r>
              <w:rPr>
                <w:b/>
                <w:sz w:val="20"/>
                <w:lang w:val="en-AU"/>
              </w:rPr>
              <w:t>skai</w:t>
            </w:r>
            <w:r w:rsidRPr="00FF7292">
              <w:rPr>
                <w:b/>
                <w:sz w:val="20"/>
                <w:lang w:val="en-AU"/>
              </w:rPr>
              <w:t>čius</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FF7292" w:rsidRPr="00FF7292" w:rsidRDefault="00FF7292" w:rsidP="00FF7292">
            <w:pPr>
              <w:rPr>
                <w:b/>
                <w:sz w:val="20"/>
                <w:lang w:val="en-AU"/>
              </w:rPr>
            </w:pPr>
            <w:r>
              <w:rPr>
                <w:b/>
                <w:sz w:val="20"/>
                <w:lang w:val="en-AU"/>
              </w:rPr>
              <w:t>Pro-</w:t>
            </w:r>
            <w:proofErr w:type="spellStart"/>
            <w:r>
              <w:rPr>
                <w:b/>
                <w:sz w:val="20"/>
                <w:lang w:val="en-AU"/>
              </w:rPr>
              <w:t>du</w:t>
            </w:r>
            <w:r w:rsidRPr="00FF7292">
              <w:rPr>
                <w:b/>
                <w:sz w:val="20"/>
                <w:lang w:val="en-AU"/>
              </w:rPr>
              <w:t>ktų</w:t>
            </w:r>
            <w:proofErr w:type="spellEnd"/>
            <w:r w:rsidRPr="00FF7292">
              <w:rPr>
                <w:b/>
                <w:sz w:val="20"/>
                <w:lang w:val="en-AU"/>
              </w:rPr>
              <w:t xml:space="preserve">  </w:t>
            </w:r>
            <w:proofErr w:type="spellStart"/>
            <w:r w:rsidRPr="00FF7292">
              <w:rPr>
                <w:b/>
                <w:sz w:val="20"/>
                <w:lang w:val="en-AU"/>
              </w:rPr>
              <w:t>ir</w:t>
            </w:r>
            <w:proofErr w:type="spellEnd"/>
            <w:r w:rsidRPr="00FF7292">
              <w:rPr>
                <w:b/>
                <w:sz w:val="20"/>
                <w:lang w:val="en-AU"/>
              </w:rPr>
              <w:t xml:space="preserve"> </w:t>
            </w:r>
            <w:proofErr w:type="spellStart"/>
            <w:r w:rsidRPr="00FF7292">
              <w:rPr>
                <w:b/>
                <w:sz w:val="20"/>
                <w:lang w:val="en-AU"/>
              </w:rPr>
              <w:t>žaliavų</w:t>
            </w:r>
            <w:proofErr w:type="spellEnd"/>
          </w:p>
          <w:p w:rsidR="00FF7292" w:rsidRPr="00FF7292" w:rsidRDefault="00FF7292" w:rsidP="00FF7292">
            <w:pPr>
              <w:rPr>
                <w:b/>
                <w:sz w:val="20"/>
                <w:lang w:val="en-AU"/>
              </w:rPr>
            </w:pPr>
            <w:proofErr w:type="spellStart"/>
            <w:r w:rsidRPr="00FF7292">
              <w:rPr>
                <w:b/>
                <w:sz w:val="20"/>
                <w:lang w:val="en-AU"/>
              </w:rPr>
              <w:t>kiekis</w:t>
            </w:r>
            <w:proofErr w:type="spellEnd"/>
            <w:r w:rsidRPr="00FF7292">
              <w:rPr>
                <w:b/>
                <w:sz w:val="20"/>
                <w:lang w:val="en-AU"/>
              </w:rPr>
              <w:t xml:space="preserve"> </w:t>
            </w:r>
          </w:p>
          <w:p w:rsidR="00FF7292" w:rsidRPr="00FF7292" w:rsidRDefault="00FF7292" w:rsidP="00FF7292">
            <w:pPr>
              <w:rPr>
                <w:b/>
                <w:sz w:val="20"/>
                <w:lang w:val="en-AU"/>
              </w:rPr>
            </w:pPr>
            <w:r w:rsidRPr="00FF7292">
              <w:rPr>
                <w:b/>
                <w:sz w:val="20"/>
                <w:lang w:val="en-AU"/>
              </w:rPr>
              <w:t xml:space="preserve">1 </w:t>
            </w:r>
            <w:proofErr w:type="spellStart"/>
            <w:r w:rsidRPr="00FF7292">
              <w:rPr>
                <w:b/>
                <w:sz w:val="20"/>
                <w:lang w:val="en-AU"/>
              </w:rPr>
              <w:t>porcijai</w:t>
            </w:r>
            <w:proofErr w:type="spellEnd"/>
          </w:p>
        </w:tc>
        <w:tc>
          <w:tcPr>
            <w:tcW w:w="720" w:type="dxa"/>
            <w:tcBorders>
              <w:top w:val="single" w:sz="4" w:space="0" w:color="auto"/>
              <w:left w:val="single" w:sz="4" w:space="0" w:color="auto"/>
              <w:bottom w:val="single" w:sz="4" w:space="0" w:color="auto"/>
              <w:right w:val="single" w:sz="4" w:space="0" w:color="auto"/>
            </w:tcBorders>
            <w:hideMark/>
          </w:tcPr>
          <w:p w:rsidR="00FF7292" w:rsidRPr="00FF7292" w:rsidRDefault="00FF7292" w:rsidP="00FF7292">
            <w:pPr>
              <w:rPr>
                <w:b/>
                <w:sz w:val="20"/>
                <w:lang w:val="en-AU"/>
              </w:rPr>
            </w:pPr>
            <w:r w:rsidRPr="00FF7292">
              <w:rPr>
                <w:b/>
                <w:sz w:val="20"/>
                <w:lang w:val="en-AU"/>
              </w:rPr>
              <w:t xml:space="preserve">Visas </w:t>
            </w:r>
          </w:p>
          <w:p w:rsidR="00FF7292" w:rsidRPr="00FF7292" w:rsidRDefault="00FF7292" w:rsidP="00FF7292">
            <w:pPr>
              <w:rPr>
                <w:b/>
                <w:sz w:val="20"/>
                <w:lang w:val="en-AU"/>
              </w:rPr>
            </w:pPr>
            <w:proofErr w:type="spellStart"/>
            <w:r w:rsidRPr="00FF7292">
              <w:rPr>
                <w:b/>
                <w:sz w:val="20"/>
                <w:lang w:val="en-AU"/>
              </w:rPr>
              <w:t>kie-kis</w:t>
            </w:r>
            <w:proofErr w:type="spellEnd"/>
            <w:r w:rsidRPr="00FF7292">
              <w:rPr>
                <w:b/>
                <w:sz w:val="20"/>
                <w:lang w:val="en-AU"/>
              </w:rPr>
              <w:t xml:space="preserve"> </w:t>
            </w:r>
          </w:p>
        </w:tc>
      </w:tr>
      <w:tr w:rsidR="00FF7292" w:rsidRPr="00FF7292" w:rsidTr="00FF7292">
        <w:tc>
          <w:tcPr>
            <w:tcW w:w="6629" w:type="dxa"/>
            <w:gridSpan w:val="7"/>
            <w:tcBorders>
              <w:top w:val="single" w:sz="4" w:space="0" w:color="auto"/>
              <w:left w:val="single" w:sz="4" w:space="0" w:color="auto"/>
              <w:bottom w:val="single" w:sz="4" w:space="0" w:color="auto"/>
              <w:right w:val="single" w:sz="4" w:space="0" w:color="auto"/>
            </w:tcBorders>
            <w:hideMark/>
          </w:tcPr>
          <w:p w:rsidR="00FF7292" w:rsidRPr="00FF7292" w:rsidRDefault="00FF7292" w:rsidP="00FF7292">
            <w:pPr>
              <w:jc w:val="center"/>
              <w:rPr>
                <w:b/>
                <w:sz w:val="20"/>
                <w:lang w:val="en-AU"/>
              </w:rPr>
            </w:pPr>
            <w:r w:rsidRPr="00FF7292">
              <w:rPr>
                <w:b/>
                <w:sz w:val="20"/>
                <w:lang w:val="en-AU"/>
              </w:rPr>
              <w:t>NEMOKAMAS</w:t>
            </w:r>
          </w:p>
        </w:tc>
        <w:tc>
          <w:tcPr>
            <w:tcW w:w="2835" w:type="dxa"/>
            <w:gridSpan w:val="3"/>
            <w:tcBorders>
              <w:top w:val="single" w:sz="4" w:space="0" w:color="auto"/>
              <w:left w:val="single" w:sz="4" w:space="0" w:color="auto"/>
              <w:bottom w:val="single" w:sz="4" w:space="0" w:color="auto"/>
              <w:right w:val="single" w:sz="4" w:space="0" w:color="auto"/>
            </w:tcBorders>
            <w:hideMark/>
          </w:tcPr>
          <w:p w:rsidR="00FF7292" w:rsidRPr="00FF7292" w:rsidRDefault="00FF7292" w:rsidP="00FF7292">
            <w:pPr>
              <w:jc w:val="center"/>
              <w:rPr>
                <w:b/>
                <w:sz w:val="20"/>
                <w:lang w:val="en-AU"/>
              </w:rPr>
            </w:pPr>
            <w:r w:rsidRPr="00FF7292">
              <w:rPr>
                <w:b/>
                <w:sz w:val="20"/>
                <w:lang w:val="en-AU"/>
              </w:rPr>
              <w:t>MOKAMAS</w:t>
            </w:r>
          </w:p>
        </w:tc>
        <w:tc>
          <w:tcPr>
            <w:tcW w:w="72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center"/>
              <w:rPr>
                <w:b/>
                <w:sz w:val="20"/>
                <w:lang w:val="en-AU"/>
              </w:rPr>
            </w:pPr>
          </w:p>
        </w:tc>
      </w:tr>
      <w:tr w:rsidR="00FF7292" w:rsidRPr="00FF7292" w:rsidTr="00FF7292">
        <w:tc>
          <w:tcPr>
            <w:tcW w:w="647"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center"/>
              <w:rPr>
                <w:sz w:val="20"/>
                <w:lang w:val="en-AU"/>
              </w:rPr>
            </w:pPr>
          </w:p>
        </w:tc>
        <w:tc>
          <w:tcPr>
            <w:tcW w:w="1446"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rPr>
                <w:sz w:val="20"/>
                <w:lang w:val="en-AU"/>
              </w:rPr>
            </w:pPr>
          </w:p>
        </w:tc>
        <w:tc>
          <w:tcPr>
            <w:tcW w:w="709"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2"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1134"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1"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3"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2"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72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r>
      <w:tr w:rsidR="00FF7292" w:rsidRPr="00FF7292" w:rsidTr="00FF7292">
        <w:tc>
          <w:tcPr>
            <w:tcW w:w="647"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center"/>
              <w:rPr>
                <w:sz w:val="20"/>
                <w:lang w:val="en-AU"/>
              </w:rPr>
            </w:pPr>
          </w:p>
        </w:tc>
        <w:tc>
          <w:tcPr>
            <w:tcW w:w="1446"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rPr>
                <w:sz w:val="20"/>
                <w:lang w:val="en-AU"/>
              </w:rPr>
            </w:pPr>
          </w:p>
        </w:tc>
        <w:tc>
          <w:tcPr>
            <w:tcW w:w="709"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2"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1134"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1"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3"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2"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72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r>
      <w:tr w:rsidR="00FF7292" w:rsidRPr="00FF7292" w:rsidTr="00FF7292">
        <w:tc>
          <w:tcPr>
            <w:tcW w:w="647"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center"/>
              <w:rPr>
                <w:sz w:val="20"/>
                <w:lang w:val="en-AU"/>
              </w:rPr>
            </w:pPr>
          </w:p>
        </w:tc>
        <w:tc>
          <w:tcPr>
            <w:tcW w:w="1446"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rPr>
                <w:sz w:val="20"/>
                <w:lang w:val="en-AU"/>
              </w:rPr>
            </w:pPr>
          </w:p>
        </w:tc>
        <w:tc>
          <w:tcPr>
            <w:tcW w:w="709"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2"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1134"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1"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3"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2"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72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r>
      <w:tr w:rsidR="00FF7292" w:rsidRPr="00FF7292" w:rsidTr="00FF7292">
        <w:tc>
          <w:tcPr>
            <w:tcW w:w="647"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center"/>
              <w:rPr>
                <w:sz w:val="20"/>
                <w:lang w:val="en-AU"/>
              </w:rPr>
            </w:pPr>
          </w:p>
        </w:tc>
        <w:tc>
          <w:tcPr>
            <w:tcW w:w="1446"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rPr>
                <w:sz w:val="20"/>
                <w:lang w:val="en-AU"/>
              </w:rPr>
            </w:pPr>
          </w:p>
        </w:tc>
        <w:tc>
          <w:tcPr>
            <w:tcW w:w="709"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2"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1134"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1"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3"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2"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72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r>
      <w:tr w:rsidR="00FF7292" w:rsidRPr="00FF7292" w:rsidTr="00FF7292">
        <w:tc>
          <w:tcPr>
            <w:tcW w:w="647"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center"/>
              <w:rPr>
                <w:sz w:val="20"/>
                <w:lang w:val="en-AU"/>
              </w:rPr>
            </w:pPr>
          </w:p>
        </w:tc>
        <w:tc>
          <w:tcPr>
            <w:tcW w:w="1446"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rPr>
                <w:sz w:val="20"/>
                <w:lang w:val="en-AU"/>
              </w:rPr>
            </w:pPr>
          </w:p>
        </w:tc>
        <w:tc>
          <w:tcPr>
            <w:tcW w:w="709"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2"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1134"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1"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3"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2"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72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r>
      <w:tr w:rsidR="00FF7292" w:rsidRPr="00FF7292" w:rsidTr="00FF7292">
        <w:tc>
          <w:tcPr>
            <w:tcW w:w="647"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center"/>
              <w:rPr>
                <w:sz w:val="20"/>
                <w:lang w:val="en-AU"/>
              </w:rPr>
            </w:pPr>
          </w:p>
        </w:tc>
        <w:tc>
          <w:tcPr>
            <w:tcW w:w="1446"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rPr>
                <w:sz w:val="20"/>
                <w:lang w:val="en-AU"/>
              </w:rPr>
            </w:pPr>
          </w:p>
        </w:tc>
        <w:tc>
          <w:tcPr>
            <w:tcW w:w="709"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2"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1134"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1"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3"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2"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72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r>
      <w:tr w:rsidR="00FF7292" w:rsidRPr="00FF7292" w:rsidTr="00FF7292">
        <w:tc>
          <w:tcPr>
            <w:tcW w:w="647"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center"/>
              <w:rPr>
                <w:sz w:val="20"/>
                <w:lang w:val="en-AU"/>
              </w:rPr>
            </w:pPr>
          </w:p>
        </w:tc>
        <w:tc>
          <w:tcPr>
            <w:tcW w:w="1446"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rPr>
                <w:sz w:val="20"/>
                <w:lang w:val="en-AU"/>
              </w:rPr>
            </w:pPr>
          </w:p>
        </w:tc>
        <w:tc>
          <w:tcPr>
            <w:tcW w:w="709"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2"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1134"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1"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3"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2"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72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r>
      <w:tr w:rsidR="00FF7292" w:rsidRPr="00FF7292" w:rsidTr="00FF7292">
        <w:tc>
          <w:tcPr>
            <w:tcW w:w="647"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center"/>
              <w:rPr>
                <w:sz w:val="20"/>
                <w:lang w:val="en-AU"/>
              </w:rPr>
            </w:pPr>
          </w:p>
        </w:tc>
        <w:tc>
          <w:tcPr>
            <w:tcW w:w="1446"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rPr>
                <w:sz w:val="20"/>
                <w:lang w:val="en-AU"/>
              </w:rPr>
            </w:pPr>
          </w:p>
        </w:tc>
        <w:tc>
          <w:tcPr>
            <w:tcW w:w="709"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2"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1134"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1"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3"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2"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72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r>
      <w:tr w:rsidR="00FF7292" w:rsidRPr="00FF7292" w:rsidTr="00FF7292">
        <w:tc>
          <w:tcPr>
            <w:tcW w:w="647"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center"/>
              <w:rPr>
                <w:sz w:val="20"/>
                <w:lang w:val="en-AU"/>
              </w:rPr>
            </w:pPr>
          </w:p>
        </w:tc>
        <w:tc>
          <w:tcPr>
            <w:tcW w:w="1446"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rPr>
                <w:sz w:val="20"/>
                <w:lang w:val="en-AU"/>
              </w:rPr>
            </w:pPr>
          </w:p>
        </w:tc>
        <w:tc>
          <w:tcPr>
            <w:tcW w:w="709"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2"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1134"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1"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3"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2"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72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r>
      <w:tr w:rsidR="00FF7292" w:rsidRPr="00FF7292" w:rsidTr="00FF7292">
        <w:tc>
          <w:tcPr>
            <w:tcW w:w="647"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center"/>
              <w:rPr>
                <w:sz w:val="20"/>
                <w:lang w:val="en-AU"/>
              </w:rPr>
            </w:pPr>
          </w:p>
        </w:tc>
        <w:tc>
          <w:tcPr>
            <w:tcW w:w="1446"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rPr>
                <w:sz w:val="20"/>
                <w:lang w:val="en-AU"/>
              </w:rPr>
            </w:pPr>
          </w:p>
        </w:tc>
        <w:tc>
          <w:tcPr>
            <w:tcW w:w="709"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2"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1134"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1"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3"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2"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72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r>
      <w:tr w:rsidR="00FF7292" w:rsidRPr="00FF7292" w:rsidTr="00FF7292">
        <w:tc>
          <w:tcPr>
            <w:tcW w:w="647"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center"/>
              <w:rPr>
                <w:sz w:val="20"/>
                <w:lang w:val="en-AU"/>
              </w:rPr>
            </w:pPr>
          </w:p>
        </w:tc>
        <w:tc>
          <w:tcPr>
            <w:tcW w:w="1446"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rPr>
                <w:sz w:val="20"/>
                <w:lang w:val="en-AU"/>
              </w:rPr>
            </w:pPr>
          </w:p>
        </w:tc>
        <w:tc>
          <w:tcPr>
            <w:tcW w:w="709"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2"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1134"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1"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3"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2"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72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r>
      <w:tr w:rsidR="00FF7292" w:rsidRPr="00FF7292" w:rsidTr="00FF7292">
        <w:tc>
          <w:tcPr>
            <w:tcW w:w="647"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center"/>
              <w:rPr>
                <w:sz w:val="20"/>
                <w:lang w:val="en-AU"/>
              </w:rPr>
            </w:pPr>
          </w:p>
        </w:tc>
        <w:tc>
          <w:tcPr>
            <w:tcW w:w="1446"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rPr>
                <w:sz w:val="20"/>
                <w:lang w:val="en-AU"/>
              </w:rPr>
            </w:pPr>
          </w:p>
        </w:tc>
        <w:tc>
          <w:tcPr>
            <w:tcW w:w="709"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2"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1134"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1"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3"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2"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72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r>
      <w:tr w:rsidR="00FF7292" w:rsidRPr="00FF7292" w:rsidTr="00FF7292">
        <w:tc>
          <w:tcPr>
            <w:tcW w:w="647"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center"/>
              <w:rPr>
                <w:sz w:val="20"/>
                <w:lang w:val="en-AU"/>
              </w:rPr>
            </w:pPr>
          </w:p>
        </w:tc>
        <w:tc>
          <w:tcPr>
            <w:tcW w:w="1446"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rPr>
                <w:sz w:val="20"/>
                <w:lang w:val="en-AU"/>
              </w:rPr>
            </w:pPr>
          </w:p>
        </w:tc>
        <w:tc>
          <w:tcPr>
            <w:tcW w:w="709"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2"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1134"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1"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3"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2"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72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r>
      <w:tr w:rsidR="00FF7292" w:rsidRPr="00FF7292" w:rsidTr="00FF7292">
        <w:tc>
          <w:tcPr>
            <w:tcW w:w="647"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center"/>
              <w:rPr>
                <w:sz w:val="20"/>
                <w:lang w:val="en-AU"/>
              </w:rPr>
            </w:pPr>
          </w:p>
        </w:tc>
        <w:tc>
          <w:tcPr>
            <w:tcW w:w="1446"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rPr>
                <w:sz w:val="20"/>
                <w:lang w:val="en-AU"/>
              </w:rPr>
            </w:pPr>
          </w:p>
        </w:tc>
        <w:tc>
          <w:tcPr>
            <w:tcW w:w="709"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2"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1134"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1"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3"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2"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72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r>
      <w:tr w:rsidR="00FF7292" w:rsidRPr="00FF7292" w:rsidTr="00FF7292">
        <w:tc>
          <w:tcPr>
            <w:tcW w:w="647"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center"/>
              <w:rPr>
                <w:sz w:val="20"/>
                <w:lang w:val="en-AU"/>
              </w:rPr>
            </w:pPr>
          </w:p>
        </w:tc>
        <w:tc>
          <w:tcPr>
            <w:tcW w:w="1446"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rPr>
                <w:sz w:val="20"/>
                <w:lang w:val="en-AU"/>
              </w:rPr>
            </w:pPr>
          </w:p>
        </w:tc>
        <w:tc>
          <w:tcPr>
            <w:tcW w:w="709"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2"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1134"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1"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3"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2"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72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r>
      <w:tr w:rsidR="00FF7292" w:rsidRPr="00FF7292" w:rsidTr="00FF7292">
        <w:tc>
          <w:tcPr>
            <w:tcW w:w="647"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center"/>
              <w:rPr>
                <w:sz w:val="20"/>
                <w:lang w:val="en-AU"/>
              </w:rPr>
            </w:pPr>
          </w:p>
        </w:tc>
        <w:tc>
          <w:tcPr>
            <w:tcW w:w="1446"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rPr>
                <w:sz w:val="20"/>
                <w:lang w:val="en-AU"/>
              </w:rPr>
            </w:pPr>
          </w:p>
        </w:tc>
        <w:tc>
          <w:tcPr>
            <w:tcW w:w="709"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2"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1134"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1"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3"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2"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72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r>
      <w:tr w:rsidR="00FF7292" w:rsidRPr="00FF7292" w:rsidTr="00FF7292">
        <w:tc>
          <w:tcPr>
            <w:tcW w:w="647"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center"/>
              <w:rPr>
                <w:sz w:val="20"/>
                <w:lang w:val="en-AU"/>
              </w:rPr>
            </w:pPr>
          </w:p>
        </w:tc>
        <w:tc>
          <w:tcPr>
            <w:tcW w:w="1446"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rPr>
                <w:sz w:val="20"/>
                <w:lang w:val="en-AU"/>
              </w:rPr>
            </w:pPr>
          </w:p>
        </w:tc>
        <w:tc>
          <w:tcPr>
            <w:tcW w:w="709"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2"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1134"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1"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3"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2"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72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r>
      <w:tr w:rsidR="00FF7292" w:rsidRPr="00FF7292" w:rsidTr="00FF7292">
        <w:tc>
          <w:tcPr>
            <w:tcW w:w="647"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center"/>
              <w:rPr>
                <w:sz w:val="20"/>
                <w:lang w:val="en-AU"/>
              </w:rPr>
            </w:pPr>
          </w:p>
        </w:tc>
        <w:tc>
          <w:tcPr>
            <w:tcW w:w="1446"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rPr>
                <w:sz w:val="20"/>
                <w:lang w:val="en-AU"/>
              </w:rPr>
            </w:pPr>
          </w:p>
        </w:tc>
        <w:tc>
          <w:tcPr>
            <w:tcW w:w="709"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2"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1134"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1"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3"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2"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72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r>
      <w:tr w:rsidR="00FF7292" w:rsidRPr="00FF7292" w:rsidTr="00FF7292">
        <w:tc>
          <w:tcPr>
            <w:tcW w:w="647"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center"/>
              <w:rPr>
                <w:sz w:val="20"/>
                <w:lang w:val="en-AU"/>
              </w:rPr>
            </w:pPr>
          </w:p>
        </w:tc>
        <w:tc>
          <w:tcPr>
            <w:tcW w:w="1446"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rPr>
                <w:sz w:val="20"/>
                <w:lang w:val="en-AU"/>
              </w:rPr>
            </w:pPr>
          </w:p>
        </w:tc>
        <w:tc>
          <w:tcPr>
            <w:tcW w:w="709"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2"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1134"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1"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3"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2"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72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r>
      <w:tr w:rsidR="00FF7292" w:rsidRPr="00FF7292" w:rsidTr="00FF7292">
        <w:tc>
          <w:tcPr>
            <w:tcW w:w="647"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center"/>
              <w:rPr>
                <w:sz w:val="20"/>
                <w:lang w:val="en-AU"/>
              </w:rPr>
            </w:pPr>
          </w:p>
        </w:tc>
        <w:tc>
          <w:tcPr>
            <w:tcW w:w="1446"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rPr>
                <w:sz w:val="20"/>
                <w:lang w:val="en-AU"/>
              </w:rPr>
            </w:pPr>
          </w:p>
        </w:tc>
        <w:tc>
          <w:tcPr>
            <w:tcW w:w="709"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2"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1134"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1"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3"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2"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72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r>
      <w:tr w:rsidR="00FF7292" w:rsidRPr="00FF7292" w:rsidTr="00FF7292">
        <w:tc>
          <w:tcPr>
            <w:tcW w:w="647"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center"/>
              <w:rPr>
                <w:sz w:val="20"/>
                <w:lang w:val="en-AU"/>
              </w:rPr>
            </w:pPr>
          </w:p>
        </w:tc>
        <w:tc>
          <w:tcPr>
            <w:tcW w:w="1446"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rPr>
                <w:sz w:val="20"/>
                <w:lang w:val="en-AU"/>
              </w:rPr>
            </w:pPr>
          </w:p>
        </w:tc>
        <w:tc>
          <w:tcPr>
            <w:tcW w:w="709"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2"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1134"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1"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3"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2"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72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r>
      <w:tr w:rsidR="00FF7292" w:rsidRPr="00FF7292" w:rsidTr="00FF7292">
        <w:tc>
          <w:tcPr>
            <w:tcW w:w="647"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center"/>
              <w:rPr>
                <w:sz w:val="20"/>
                <w:lang w:val="en-AU"/>
              </w:rPr>
            </w:pPr>
          </w:p>
        </w:tc>
        <w:tc>
          <w:tcPr>
            <w:tcW w:w="1446"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rPr>
                <w:sz w:val="20"/>
                <w:lang w:val="en-AU"/>
              </w:rPr>
            </w:pPr>
          </w:p>
        </w:tc>
        <w:tc>
          <w:tcPr>
            <w:tcW w:w="709"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2"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1134"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1"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3"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2"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72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r>
      <w:tr w:rsidR="00FF7292" w:rsidRPr="00FF7292" w:rsidTr="00FF7292">
        <w:tc>
          <w:tcPr>
            <w:tcW w:w="647"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center"/>
              <w:rPr>
                <w:sz w:val="20"/>
                <w:lang w:val="en-AU"/>
              </w:rPr>
            </w:pPr>
          </w:p>
        </w:tc>
        <w:tc>
          <w:tcPr>
            <w:tcW w:w="1446"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rPr>
                <w:sz w:val="20"/>
                <w:lang w:val="en-AU"/>
              </w:rPr>
            </w:pPr>
          </w:p>
        </w:tc>
        <w:tc>
          <w:tcPr>
            <w:tcW w:w="709"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2"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1134"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1"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3"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2"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72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r>
      <w:tr w:rsidR="00FF7292" w:rsidRPr="00FF7292" w:rsidTr="00FF7292">
        <w:tc>
          <w:tcPr>
            <w:tcW w:w="647"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center"/>
              <w:rPr>
                <w:sz w:val="20"/>
                <w:lang w:val="en-AU"/>
              </w:rPr>
            </w:pPr>
          </w:p>
        </w:tc>
        <w:tc>
          <w:tcPr>
            <w:tcW w:w="1446"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rPr>
                <w:sz w:val="20"/>
                <w:lang w:val="en-AU"/>
              </w:rPr>
            </w:pPr>
          </w:p>
        </w:tc>
        <w:tc>
          <w:tcPr>
            <w:tcW w:w="709"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2"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1134"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1"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3"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2"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72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r>
      <w:tr w:rsidR="00FF7292" w:rsidRPr="00FF7292" w:rsidTr="00FF7292">
        <w:tc>
          <w:tcPr>
            <w:tcW w:w="647"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center"/>
              <w:rPr>
                <w:sz w:val="20"/>
                <w:lang w:val="en-AU"/>
              </w:rPr>
            </w:pPr>
          </w:p>
        </w:tc>
        <w:tc>
          <w:tcPr>
            <w:tcW w:w="1446"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rPr>
                <w:sz w:val="20"/>
                <w:lang w:val="en-AU"/>
              </w:rPr>
            </w:pPr>
          </w:p>
        </w:tc>
        <w:tc>
          <w:tcPr>
            <w:tcW w:w="709"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2"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1134"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1"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3"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2"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72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r>
      <w:tr w:rsidR="00FF7292" w:rsidRPr="00FF7292" w:rsidTr="00FF7292">
        <w:tc>
          <w:tcPr>
            <w:tcW w:w="647"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center"/>
              <w:rPr>
                <w:sz w:val="20"/>
                <w:lang w:val="en-AU"/>
              </w:rPr>
            </w:pPr>
          </w:p>
        </w:tc>
        <w:tc>
          <w:tcPr>
            <w:tcW w:w="1446"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rPr>
                <w:sz w:val="20"/>
                <w:lang w:val="en-AU"/>
              </w:rPr>
            </w:pPr>
          </w:p>
        </w:tc>
        <w:tc>
          <w:tcPr>
            <w:tcW w:w="709"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2"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1134"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1"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3"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2"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72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r>
      <w:tr w:rsidR="00FF7292" w:rsidRPr="00FF7292" w:rsidTr="00FF7292">
        <w:tc>
          <w:tcPr>
            <w:tcW w:w="647"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center"/>
              <w:rPr>
                <w:sz w:val="20"/>
                <w:lang w:val="en-AU"/>
              </w:rPr>
            </w:pPr>
          </w:p>
        </w:tc>
        <w:tc>
          <w:tcPr>
            <w:tcW w:w="1446"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rPr>
                <w:sz w:val="20"/>
                <w:lang w:val="en-AU"/>
              </w:rPr>
            </w:pPr>
          </w:p>
        </w:tc>
        <w:tc>
          <w:tcPr>
            <w:tcW w:w="709"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2"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1134"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1"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3"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2"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72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r>
      <w:tr w:rsidR="00FF7292" w:rsidRPr="00FF7292" w:rsidTr="00FF7292">
        <w:tc>
          <w:tcPr>
            <w:tcW w:w="647"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center"/>
              <w:rPr>
                <w:sz w:val="20"/>
                <w:lang w:val="en-AU"/>
              </w:rPr>
            </w:pPr>
          </w:p>
        </w:tc>
        <w:tc>
          <w:tcPr>
            <w:tcW w:w="1446"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rPr>
                <w:sz w:val="20"/>
                <w:lang w:val="en-AU"/>
              </w:rPr>
            </w:pPr>
          </w:p>
        </w:tc>
        <w:tc>
          <w:tcPr>
            <w:tcW w:w="709"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2"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1134"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1"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3"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2"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72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r>
      <w:tr w:rsidR="00FF7292" w:rsidRPr="00FF7292" w:rsidTr="00FF7292">
        <w:tc>
          <w:tcPr>
            <w:tcW w:w="647"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center"/>
              <w:rPr>
                <w:sz w:val="20"/>
                <w:lang w:val="en-AU"/>
              </w:rPr>
            </w:pPr>
          </w:p>
        </w:tc>
        <w:tc>
          <w:tcPr>
            <w:tcW w:w="1446"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rPr>
                <w:sz w:val="20"/>
                <w:lang w:val="en-AU"/>
              </w:rPr>
            </w:pPr>
          </w:p>
        </w:tc>
        <w:tc>
          <w:tcPr>
            <w:tcW w:w="709"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2"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1134"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1"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3"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2"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72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r>
      <w:tr w:rsidR="00FF7292" w:rsidRPr="00FF7292" w:rsidTr="00FF7292">
        <w:tc>
          <w:tcPr>
            <w:tcW w:w="647"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center"/>
              <w:rPr>
                <w:sz w:val="20"/>
                <w:lang w:val="en-AU"/>
              </w:rPr>
            </w:pPr>
          </w:p>
        </w:tc>
        <w:tc>
          <w:tcPr>
            <w:tcW w:w="1446"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rPr>
                <w:sz w:val="20"/>
                <w:lang w:val="en-AU"/>
              </w:rPr>
            </w:pPr>
          </w:p>
        </w:tc>
        <w:tc>
          <w:tcPr>
            <w:tcW w:w="709"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2"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1134"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1"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85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3"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992"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c>
          <w:tcPr>
            <w:tcW w:w="720" w:type="dxa"/>
            <w:tcBorders>
              <w:top w:val="single" w:sz="4" w:space="0" w:color="auto"/>
              <w:left w:val="single" w:sz="4" w:space="0" w:color="auto"/>
              <w:bottom w:val="single" w:sz="4" w:space="0" w:color="auto"/>
              <w:right w:val="single" w:sz="4" w:space="0" w:color="auto"/>
            </w:tcBorders>
          </w:tcPr>
          <w:p w:rsidR="00FF7292" w:rsidRPr="00FF7292" w:rsidRDefault="00FF7292" w:rsidP="00FF7292">
            <w:pPr>
              <w:jc w:val="right"/>
              <w:rPr>
                <w:sz w:val="20"/>
                <w:lang w:val="en-AU"/>
              </w:rPr>
            </w:pPr>
          </w:p>
        </w:tc>
      </w:tr>
    </w:tbl>
    <w:p w:rsidR="00FC1CF8" w:rsidRPr="00C11D63" w:rsidRDefault="00FC1CF8" w:rsidP="00FC1CF8">
      <w:pPr>
        <w:jc w:val="center"/>
      </w:pPr>
      <w:r w:rsidRPr="00C11D63">
        <w:rPr>
          <w:szCs w:val="24"/>
          <w:lang w:eastAsia="lt-LT"/>
        </w:rPr>
        <w:t>____________________</w:t>
      </w:r>
    </w:p>
    <w:bookmarkEnd w:id="11"/>
    <w:p w:rsidR="00FC1CF8" w:rsidRPr="00C11D63" w:rsidRDefault="00FC1CF8" w:rsidP="00FC1CF8">
      <w:pPr>
        <w:widowControl w:val="0"/>
        <w:tabs>
          <w:tab w:val="left" w:pos="1304"/>
          <w:tab w:val="left" w:pos="1457"/>
          <w:tab w:val="left" w:pos="1604"/>
          <w:tab w:val="left" w:pos="1757"/>
        </w:tabs>
        <w:ind w:left="4535"/>
        <w:sectPr w:rsidR="00FC1CF8" w:rsidRPr="00C11D63" w:rsidSect="00094EA6">
          <w:pgSz w:w="11907" w:h="16840" w:code="9"/>
          <w:pgMar w:top="1134" w:right="567" w:bottom="1134" w:left="1701" w:header="567" w:footer="794" w:gutter="0"/>
          <w:pgNumType w:start="1"/>
          <w:cols w:space="1296"/>
          <w:titlePg/>
          <w:docGrid w:linePitch="360"/>
        </w:sectPr>
      </w:pPr>
    </w:p>
    <w:p w:rsidR="00FC1CF8" w:rsidRPr="00777F0A" w:rsidRDefault="00FC1CF8" w:rsidP="00FF7292">
      <w:pPr>
        <w:widowControl w:val="0"/>
        <w:tabs>
          <w:tab w:val="left" w:pos="5812"/>
        </w:tabs>
        <w:suppressAutoHyphens/>
        <w:ind w:left="5529" w:firstLine="567"/>
        <w:rPr>
          <w:snapToGrid w:val="0"/>
          <w:szCs w:val="24"/>
        </w:rPr>
      </w:pPr>
    </w:p>
    <w:sectPr w:rsidR="00FC1CF8" w:rsidRPr="00777F0A" w:rsidSect="00FF7292">
      <w:headerReference w:type="even" r:id="rId12"/>
      <w:headerReference w:type="default" r:id="rId13"/>
      <w:footerReference w:type="even" r:id="rId14"/>
      <w:footerReference w:type="default" r:id="rId15"/>
      <w:headerReference w:type="first" r:id="rId16"/>
      <w:footerReference w:type="first" r:id="rId17"/>
      <w:pgSz w:w="11907" w:h="16840" w:code="9"/>
      <w:pgMar w:top="1134" w:right="567" w:bottom="1134" w:left="1701" w:header="567" w:footer="794"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181" w:rsidRDefault="00446181">
      <w:r>
        <w:separator/>
      </w:r>
    </w:p>
  </w:endnote>
  <w:endnote w:type="continuationSeparator" w:id="0">
    <w:p w:rsidR="00446181" w:rsidRDefault="00446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09A" w:rsidRDefault="007B009A">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09A" w:rsidRDefault="007B009A">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09A" w:rsidRDefault="007B009A">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181" w:rsidRDefault="00446181">
      <w:r>
        <w:separator/>
      </w:r>
    </w:p>
  </w:footnote>
  <w:footnote w:type="continuationSeparator" w:id="0">
    <w:p w:rsidR="00446181" w:rsidRDefault="00446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09A" w:rsidRDefault="007B009A" w:rsidP="00094EA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B009A" w:rsidRDefault="007B009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970095"/>
      <w:docPartObj>
        <w:docPartGallery w:val="Page Numbers (Top of Page)"/>
        <w:docPartUnique/>
      </w:docPartObj>
    </w:sdtPr>
    <w:sdtEndPr/>
    <w:sdtContent>
      <w:p w:rsidR="007B009A" w:rsidRDefault="007B009A">
        <w:pPr>
          <w:pStyle w:val="Antrats"/>
          <w:jc w:val="center"/>
        </w:pPr>
        <w:r>
          <w:fldChar w:fldCharType="begin"/>
        </w:r>
        <w:r>
          <w:instrText>PAGE   \* MERGEFORMAT</w:instrText>
        </w:r>
        <w:r>
          <w:fldChar w:fldCharType="separate"/>
        </w:r>
        <w:r w:rsidR="00190F20">
          <w:rPr>
            <w:noProof/>
          </w:rPr>
          <w:t>9</w:t>
        </w:r>
        <w:r>
          <w:fldChar w:fldCharType="end"/>
        </w:r>
      </w:p>
    </w:sdtContent>
  </w:sdt>
  <w:p w:rsidR="007B009A" w:rsidRDefault="007B009A">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09A" w:rsidRDefault="007B009A">
    <w:pPr>
      <w:pStyle w:val="Antrats"/>
      <w:jc w:val="center"/>
    </w:pPr>
  </w:p>
  <w:p w:rsidR="007B009A" w:rsidRPr="008C0A3C" w:rsidRDefault="007B009A">
    <w:pPr>
      <w:pStyle w:val="Antrats"/>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09A" w:rsidRDefault="007B009A">
    <w:pPr>
      <w:tabs>
        <w:tab w:val="center" w:pos="4153"/>
        <w:tab w:val="right" w:pos="8306"/>
      </w:tabs>
      <w:rPr>
        <w:lang w:val="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09A" w:rsidRDefault="007B009A">
    <w:pPr>
      <w:tabs>
        <w:tab w:val="center" w:pos="4153"/>
        <w:tab w:val="right" w:pos="8306"/>
      </w:tabs>
      <w:rPr>
        <w:lang w:val="en-G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09A" w:rsidRDefault="007B009A">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86"/>
    <w:rsid w:val="0002471A"/>
    <w:rsid w:val="000336FD"/>
    <w:rsid w:val="00092187"/>
    <w:rsid w:val="00094EA6"/>
    <w:rsid w:val="000B14B3"/>
    <w:rsid w:val="000B6784"/>
    <w:rsid w:val="000C32ED"/>
    <w:rsid w:val="000F2048"/>
    <w:rsid w:val="00110AE1"/>
    <w:rsid w:val="00116273"/>
    <w:rsid w:val="00125020"/>
    <w:rsid w:val="00127B0A"/>
    <w:rsid w:val="00130A3A"/>
    <w:rsid w:val="00134D02"/>
    <w:rsid w:val="001374E3"/>
    <w:rsid w:val="001519B2"/>
    <w:rsid w:val="001718BE"/>
    <w:rsid w:val="00190F20"/>
    <w:rsid w:val="001934C5"/>
    <w:rsid w:val="001A2D3A"/>
    <w:rsid w:val="001A4A10"/>
    <w:rsid w:val="001C0646"/>
    <w:rsid w:val="001D6508"/>
    <w:rsid w:val="0022702E"/>
    <w:rsid w:val="0025245B"/>
    <w:rsid w:val="00254878"/>
    <w:rsid w:val="00290C02"/>
    <w:rsid w:val="002C0886"/>
    <w:rsid w:val="002C441B"/>
    <w:rsid w:val="002D0EC4"/>
    <w:rsid w:val="002E60FF"/>
    <w:rsid w:val="002F51C7"/>
    <w:rsid w:val="003206E3"/>
    <w:rsid w:val="00385632"/>
    <w:rsid w:val="0039056E"/>
    <w:rsid w:val="003A7F01"/>
    <w:rsid w:val="003F6884"/>
    <w:rsid w:val="00400D6E"/>
    <w:rsid w:val="00404D89"/>
    <w:rsid w:val="00430B54"/>
    <w:rsid w:val="00446181"/>
    <w:rsid w:val="00462EC1"/>
    <w:rsid w:val="00472C9E"/>
    <w:rsid w:val="004975C3"/>
    <w:rsid w:val="004C51A0"/>
    <w:rsid w:val="005103CD"/>
    <w:rsid w:val="005226F5"/>
    <w:rsid w:val="005700E6"/>
    <w:rsid w:val="005A37AC"/>
    <w:rsid w:val="005A433F"/>
    <w:rsid w:val="005D77CA"/>
    <w:rsid w:val="005F088A"/>
    <w:rsid w:val="0062127D"/>
    <w:rsid w:val="00623108"/>
    <w:rsid w:val="006448D6"/>
    <w:rsid w:val="006478E8"/>
    <w:rsid w:val="006616CA"/>
    <w:rsid w:val="006A6980"/>
    <w:rsid w:val="006E5446"/>
    <w:rsid w:val="007073D6"/>
    <w:rsid w:val="00711177"/>
    <w:rsid w:val="00730330"/>
    <w:rsid w:val="00731564"/>
    <w:rsid w:val="00743489"/>
    <w:rsid w:val="0075134B"/>
    <w:rsid w:val="00765CEA"/>
    <w:rsid w:val="00777F0A"/>
    <w:rsid w:val="00787E52"/>
    <w:rsid w:val="007A4FC3"/>
    <w:rsid w:val="007A5481"/>
    <w:rsid w:val="007B009A"/>
    <w:rsid w:val="007F0BC8"/>
    <w:rsid w:val="007F4F29"/>
    <w:rsid w:val="00801624"/>
    <w:rsid w:val="00801807"/>
    <w:rsid w:val="008130B8"/>
    <w:rsid w:val="008A15EC"/>
    <w:rsid w:val="008C0801"/>
    <w:rsid w:val="008C30A2"/>
    <w:rsid w:val="00901546"/>
    <w:rsid w:val="00907942"/>
    <w:rsid w:val="00915A20"/>
    <w:rsid w:val="00963C9E"/>
    <w:rsid w:val="00977095"/>
    <w:rsid w:val="00990227"/>
    <w:rsid w:val="00995A5C"/>
    <w:rsid w:val="009C0A72"/>
    <w:rsid w:val="009D1BD9"/>
    <w:rsid w:val="009D5830"/>
    <w:rsid w:val="00A326C9"/>
    <w:rsid w:val="00A61446"/>
    <w:rsid w:val="00A728FB"/>
    <w:rsid w:val="00A8221E"/>
    <w:rsid w:val="00AB3891"/>
    <w:rsid w:val="00AE4895"/>
    <w:rsid w:val="00B1570D"/>
    <w:rsid w:val="00B17149"/>
    <w:rsid w:val="00B20B37"/>
    <w:rsid w:val="00B23193"/>
    <w:rsid w:val="00B30EAC"/>
    <w:rsid w:val="00B32B84"/>
    <w:rsid w:val="00B40E1F"/>
    <w:rsid w:val="00B41217"/>
    <w:rsid w:val="00B90FF0"/>
    <w:rsid w:val="00C02173"/>
    <w:rsid w:val="00C06376"/>
    <w:rsid w:val="00C072A9"/>
    <w:rsid w:val="00C11D63"/>
    <w:rsid w:val="00C26DD6"/>
    <w:rsid w:val="00C274F9"/>
    <w:rsid w:val="00C46B5C"/>
    <w:rsid w:val="00C75805"/>
    <w:rsid w:val="00C86E8A"/>
    <w:rsid w:val="00C935E9"/>
    <w:rsid w:val="00CC2069"/>
    <w:rsid w:val="00CE594F"/>
    <w:rsid w:val="00D40131"/>
    <w:rsid w:val="00D703A1"/>
    <w:rsid w:val="00D82DFD"/>
    <w:rsid w:val="00DB59ED"/>
    <w:rsid w:val="00DC3159"/>
    <w:rsid w:val="00DE0453"/>
    <w:rsid w:val="00DE47BE"/>
    <w:rsid w:val="00DF18E4"/>
    <w:rsid w:val="00E75B7F"/>
    <w:rsid w:val="00E91E4B"/>
    <w:rsid w:val="00ED76A2"/>
    <w:rsid w:val="00EE10D7"/>
    <w:rsid w:val="00EE13FC"/>
    <w:rsid w:val="00F10773"/>
    <w:rsid w:val="00F14D39"/>
    <w:rsid w:val="00F27BBD"/>
    <w:rsid w:val="00F3088D"/>
    <w:rsid w:val="00F379FB"/>
    <w:rsid w:val="00F45E7B"/>
    <w:rsid w:val="00F633CD"/>
    <w:rsid w:val="00F64529"/>
    <w:rsid w:val="00FB5A15"/>
    <w:rsid w:val="00FC1CF8"/>
    <w:rsid w:val="00FC59F0"/>
    <w:rsid w:val="00FD3807"/>
    <w:rsid w:val="00FF3965"/>
    <w:rsid w:val="00FF729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paragraph" w:styleId="Antrat1">
    <w:name w:val="heading 1"/>
    <w:basedOn w:val="prastasis"/>
    <w:next w:val="prastasis"/>
    <w:link w:val="Antrat1Diagrama"/>
    <w:qFormat/>
    <w:rsid w:val="007A4FC3"/>
    <w:pPr>
      <w:keepNext/>
      <w:overflowPunct w:val="0"/>
      <w:autoSpaceDE w:val="0"/>
      <w:autoSpaceDN w:val="0"/>
      <w:adjustRightInd w:val="0"/>
      <w:jc w:val="both"/>
      <w:textAlignment w:val="baseline"/>
      <w:outlineLvl w:val="0"/>
    </w:pPr>
    <w:rPr>
      <w:bCs/>
    </w:rPr>
  </w:style>
  <w:style w:type="paragraph" w:styleId="Antrat6">
    <w:name w:val="heading 6"/>
    <w:basedOn w:val="prastasis"/>
    <w:next w:val="prastasis"/>
    <w:link w:val="Antrat6Diagrama"/>
    <w:rsid w:val="00B4121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1"/>
    <w:qFormat/>
    <w:rsid w:val="00711177"/>
    <w:pPr>
      <w:widowControl w:val="0"/>
    </w:pPr>
    <w:rPr>
      <w:rFonts w:ascii="Calibri" w:eastAsia="Calibri" w:hAnsi="Calibri"/>
      <w:sz w:val="22"/>
      <w:szCs w:val="22"/>
      <w:lang w:val="en-US"/>
    </w:rPr>
  </w:style>
  <w:style w:type="paragraph" w:customStyle="1" w:styleId="Default">
    <w:name w:val="Default"/>
    <w:rsid w:val="00B20B37"/>
    <w:pPr>
      <w:autoSpaceDE w:val="0"/>
      <w:autoSpaceDN w:val="0"/>
      <w:adjustRightInd w:val="0"/>
    </w:pPr>
    <w:rPr>
      <w:rFonts w:eastAsia="Calibri"/>
      <w:color w:val="000000"/>
      <w:szCs w:val="24"/>
      <w:lang w:eastAsia="lt-LT"/>
    </w:rPr>
  </w:style>
  <w:style w:type="character" w:customStyle="1" w:styleId="Antrat1Diagrama">
    <w:name w:val="Antraštė 1 Diagrama"/>
    <w:basedOn w:val="Numatytasispastraiposriftas"/>
    <w:link w:val="Antrat1"/>
    <w:rsid w:val="007A4FC3"/>
    <w:rPr>
      <w:bCs/>
    </w:rPr>
  </w:style>
  <w:style w:type="paragraph" w:styleId="Paprastasistekstas">
    <w:name w:val="Plain Text"/>
    <w:basedOn w:val="prastasis"/>
    <w:link w:val="PaprastasistekstasDiagrama"/>
    <w:uiPriority w:val="99"/>
    <w:unhideWhenUsed/>
    <w:rsid w:val="006478E8"/>
    <w:rPr>
      <w:rFonts w:eastAsia="Calibri"/>
      <w:color w:val="000000"/>
      <w:sz w:val="20"/>
      <w:szCs w:val="21"/>
      <w:lang w:val="x-none" w:eastAsia="x-none"/>
    </w:rPr>
  </w:style>
  <w:style w:type="character" w:customStyle="1" w:styleId="PaprastasistekstasDiagrama">
    <w:name w:val="Paprastasis tekstas Diagrama"/>
    <w:basedOn w:val="Numatytasispastraiposriftas"/>
    <w:link w:val="Paprastasistekstas"/>
    <w:uiPriority w:val="99"/>
    <w:rsid w:val="006478E8"/>
    <w:rPr>
      <w:rFonts w:eastAsia="Calibri"/>
      <w:color w:val="000000"/>
      <w:sz w:val="20"/>
      <w:szCs w:val="21"/>
      <w:lang w:val="x-none" w:eastAsia="x-none"/>
    </w:rPr>
  </w:style>
  <w:style w:type="character" w:customStyle="1" w:styleId="StrongEmphasis">
    <w:name w:val="Strong Emphasis"/>
    <w:rsid w:val="00743489"/>
    <w:rPr>
      <w:b/>
      <w:bCs/>
    </w:rPr>
  </w:style>
  <w:style w:type="paragraph" w:customStyle="1" w:styleId="Standard">
    <w:name w:val="Standard"/>
    <w:rsid w:val="00743489"/>
    <w:pPr>
      <w:widowControl w:val="0"/>
      <w:suppressAutoHyphens/>
      <w:autoSpaceDN w:val="0"/>
      <w:jc w:val="both"/>
      <w:textAlignment w:val="baseline"/>
    </w:pPr>
    <w:rPr>
      <w:rFonts w:eastAsia="SimSun" w:cs="Mangal"/>
      <w:kern w:val="3"/>
      <w:szCs w:val="24"/>
      <w:lang w:eastAsia="zh-CN" w:bidi="hi-IN"/>
    </w:rPr>
  </w:style>
  <w:style w:type="paragraph" w:customStyle="1" w:styleId="Textbody">
    <w:name w:val="Text body"/>
    <w:basedOn w:val="Standard"/>
    <w:rsid w:val="00743489"/>
    <w:pPr>
      <w:spacing w:after="120"/>
    </w:pPr>
  </w:style>
  <w:style w:type="paragraph" w:styleId="Pagrindinistekstas">
    <w:name w:val="Body Text"/>
    <w:basedOn w:val="prastasis"/>
    <w:link w:val="PagrindinistekstasDiagrama"/>
    <w:rsid w:val="00C06376"/>
    <w:pPr>
      <w:jc w:val="both"/>
    </w:pPr>
    <w:rPr>
      <w:rFonts w:ascii="Arial" w:hAnsi="Arial"/>
    </w:rPr>
  </w:style>
  <w:style w:type="character" w:customStyle="1" w:styleId="PagrindinistekstasDiagrama">
    <w:name w:val="Pagrindinis tekstas Diagrama"/>
    <w:basedOn w:val="Numatytasispastraiposriftas"/>
    <w:link w:val="Pagrindinistekstas"/>
    <w:rsid w:val="00C06376"/>
    <w:rPr>
      <w:rFonts w:ascii="Arial" w:hAnsi="Arial"/>
    </w:rPr>
  </w:style>
  <w:style w:type="paragraph" w:customStyle="1" w:styleId="HTMLPreformatted1">
    <w:name w:val="HTML Preformatted1"/>
    <w:basedOn w:val="prastasis"/>
    <w:rsid w:val="00130A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jc w:val="both"/>
      <w:textAlignment w:val="baseline"/>
    </w:pPr>
    <w:rPr>
      <w:rFonts w:ascii="Courier New" w:eastAsia="Lucida Sans Unicode" w:hAnsi="Courier New" w:cs="Courier New"/>
      <w:kern w:val="1"/>
      <w:sz w:val="20"/>
      <w:szCs w:val="24"/>
      <w:lang w:val="en-GB"/>
    </w:rPr>
  </w:style>
  <w:style w:type="paragraph" w:customStyle="1" w:styleId="Antrat2">
    <w:name w:val="Antraštė2"/>
    <w:basedOn w:val="prastasis"/>
    <w:next w:val="Pagrindinistekstas"/>
    <w:rsid w:val="00130A3A"/>
    <w:pPr>
      <w:keepNext/>
      <w:widowControl w:val="0"/>
      <w:suppressAutoHyphens/>
      <w:spacing w:before="240" w:after="120"/>
    </w:pPr>
    <w:rPr>
      <w:rFonts w:ascii="Arial" w:eastAsia="Microsoft YaHei" w:hAnsi="Arial" w:cs="Mangal"/>
      <w:kern w:val="1"/>
      <w:sz w:val="28"/>
      <w:szCs w:val="28"/>
      <w:lang w:eastAsia="hi-IN" w:bidi="hi-IN"/>
    </w:rPr>
  </w:style>
  <w:style w:type="paragraph" w:styleId="Antrats">
    <w:name w:val="header"/>
    <w:basedOn w:val="prastasis"/>
    <w:link w:val="AntratsDiagrama"/>
    <w:uiPriority w:val="99"/>
    <w:rsid w:val="00094EA6"/>
    <w:pPr>
      <w:tabs>
        <w:tab w:val="center" w:pos="4819"/>
        <w:tab w:val="right" w:pos="9638"/>
      </w:tabs>
    </w:pPr>
    <w:rPr>
      <w:szCs w:val="24"/>
      <w:lang w:eastAsia="lt-LT"/>
    </w:rPr>
  </w:style>
  <w:style w:type="character" w:customStyle="1" w:styleId="AntratsDiagrama">
    <w:name w:val="Antraštės Diagrama"/>
    <w:basedOn w:val="Numatytasispastraiposriftas"/>
    <w:link w:val="Antrats"/>
    <w:uiPriority w:val="99"/>
    <w:rsid w:val="00094EA6"/>
    <w:rPr>
      <w:szCs w:val="24"/>
      <w:lang w:eastAsia="lt-LT"/>
    </w:rPr>
  </w:style>
  <w:style w:type="character" w:styleId="Puslapionumeris">
    <w:name w:val="page number"/>
    <w:basedOn w:val="Numatytasispastraiposriftas"/>
    <w:rsid w:val="00094EA6"/>
  </w:style>
  <w:style w:type="paragraph" w:styleId="Debesliotekstas">
    <w:name w:val="Balloon Text"/>
    <w:basedOn w:val="prastasis"/>
    <w:link w:val="DebesliotekstasDiagrama"/>
    <w:semiHidden/>
    <w:unhideWhenUsed/>
    <w:rsid w:val="00094EA6"/>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094EA6"/>
    <w:rPr>
      <w:rFonts w:ascii="Tahoma" w:hAnsi="Tahoma" w:cs="Tahoma"/>
      <w:sz w:val="16"/>
      <w:szCs w:val="16"/>
    </w:rPr>
  </w:style>
  <w:style w:type="table" w:customStyle="1" w:styleId="Lentelstinklelis1">
    <w:name w:val="Lentelės tinklelis1"/>
    <w:basedOn w:val="prastojilentel"/>
    <w:next w:val="Lentelstinklelis"/>
    <w:uiPriority w:val="59"/>
    <w:rsid w:val="008130B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rsid w:val="00813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6Diagrama">
    <w:name w:val="Antraštė 6 Diagrama"/>
    <w:basedOn w:val="Numatytasispastraiposriftas"/>
    <w:link w:val="Antrat6"/>
    <w:rsid w:val="00B41217"/>
    <w:rPr>
      <w:rFonts w:asciiTheme="majorHAnsi" w:eastAsiaTheme="majorEastAsia" w:hAnsiTheme="majorHAnsi" w:cstheme="majorBidi"/>
      <w:i/>
      <w:iCs/>
      <w:color w:val="243F60" w:themeColor="accent1" w:themeShade="7F"/>
    </w:rPr>
  </w:style>
  <w:style w:type="paragraph" w:styleId="Pagrindinistekstas2">
    <w:name w:val="Body Text 2"/>
    <w:basedOn w:val="prastasis"/>
    <w:link w:val="Pagrindinistekstas2Diagrama"/>
    <w:semiHidden/>
    <w:unhideWhenUsed/>
    <w:rsid w:val="00B41217"/>
    <w:pPr>
      <w:spacing w:after="120" w:line="480" w:lineRule="auto"/>
    </w:pPr>
  </w:style>
  <w:style w:type="character" w:customStyle="1" w:styleId="Pagrindinistekstas2Diagrama">
    <w:name w:val="Pagrindinis tekstas 2 Diagrama"/>
    <w:basedOn w:val="Numatytasispastraiposriftas"/>
    <w:link w:val="Pagrindinistekstas2"/>
    <w:semiHidden/>
    <w:rsid w:val="00B412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paragraph" w:styleId="Antrat1">
    <w:name w:val="heading 1"/>
    <w:basedOn w:val="prastasis"/>
    <w:next w:val="prastasis"/>
    <w:link w:val="Antrat1Diagrama"/>
    <w:qFormat/>
    <w:rsid w:val="007A4FC3"/>
    <w:pPr>
      <w:keepNext/>
      <w:overflowPunct w:val="0"/>
      <w:autoSpaceDE w:val="0"/>
      <w:autoSpaceDN w:val="0"/>
      <w:adjustRightInd w:val="0"/>
      <w:jc w:val="both"/>
      <w:textAlignment w:val="baseline"/>
      <w:outlineLvl w:val="0"/>
    </w:pPr>
    <w:rPr>
      <w:bCs/>
    </w:rPr>
  </w:style>
  <w:style w:type="paragraph" w:styleId="Antrat6">
    <w:name w:val="heading 6"/>
    <w:basedOn w:val="prastasis"/>
    <w:next w:val="prastasis"/>
    <w:link w:val="Antrat6Diagrama"/>
    <w:rsid w:val="00B4121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1"/>
    <w:qFormat/>
    <w:rsid w:val="00711177"/>
    <w:pPr>
      <w:widowControl w:val="0"/>
    </w:pPr>
    <w:rPr>
      <w:rFonts w:ascii="Calibri" w:eastAsia="Calibri" w:hAnsi="Calibri"/>
      <w:sz w:val="22"/>
      <w:szCs w:val="22"/>
      <w:lang w:val="en-US"/>
    </w:rPr>
  </w:style>
  <w:style w:type="paragraph" w:customStyle="1" w:styleId="Default">
    <w:name w:val="Default"/>
    <w:rsid w:val="00B20B37"/>
    <w:pPr>
      <w:autoSpaceDE w:val="0"/>
      <w:autoSpaceDN w:val="0"/>
      <w:adjustRightInd w:val="0"/>
    </w:pPr>
    <w:rPr>
      <w:rFonts w:eastAsia="Calibri"/>
      <w:color w:val="000000"/>
      <w:szCs w:val="24"/>
      <w:lang w:eastAsia="lt-LT"/>
    </w:rPr>
  </w:style>
  <w:style w:type="character" w:customStyle="1" w:styleId="Antrat1Diagrama">
    <w:name w:val="Antraštė 1 Diagrama"/>
    <w:basedOn w:val="Numatytasispastraiposriftas"/>
    <w:link w:val="Antrat1"/>
    <w:rsid w:val="007A4FC3"/>
    <w:rPr>
      <w:bCs/>
    </w:rPr>
  </w:style>
  <w:style w:type="paragraph" w:styleId="Paprastasistekstas">
    <w:name w:val="Plain Text"/>
    <w:basedOn w:val="prastasis"/>
    <w:link w:val="PaprastasistekstasDiagrama"/>
    <w:uiPriority w:val="99"/>
    <w:unhideWhenUsed/>
    <w:rsid w:val="006478E8"/>
    <w:rPr>
      <w:rFonts w:eastAsia="Calibri"/>
      <w:color w:val="000000"/>
      <w:sz w:val="20"/>
      <w:szCs w:val="21"/>
      <w:lang w:val="x-none" w:eastAsia="x-none"/>
    </w:rPr>
  </w:style>
  <w:style w:type="character" w:customStyle="1" w:styleId="PaprastasistekstasDiagrama">
    <w:name w:val="Paprastasis tekstas Diagrama"/>
    <w:basedOn w:val="Numatytasispastraiposriftas"/>
    <w:link w:val="Paprastasistekstas"/>
    <w:uiPriority w:val="99"/>
    <w:rsid w:val="006478E8"/>
    <w:rPr>
      <w:rFonts w:eastAsia="Calibri"/>
      <w:color w:val="000000"/>
      <w:sz w:val="20"/>
      <w:szCs w:val="21"/>
      <w:lang w:val="x-none" w:eastAsia="x-none"/>
    </w:rPr>
  </w:style>
  <w:style w:type="character" w:customStyle="1" w:styleId="StrongEmphasis">
    <w:name w:val="Strong Emphasis"/>
    <w:rsid w:val="00743489"/>
    <w:rPr>
      <w:b/>
      <w:bCs/>
    </w:rPr>
  </w:style>
  <w:style w:type="paragraph" w:customStyle="1" w:styleId="Standard">
    <w:name w:val="Standard"/>
    <w:rsid w:val="00743489"/>
    <w:pPr>
      <w:widowControl w:val="0"/>
      <w:suppressAutoHyphens/>
      <w:autoSpaceDN w:val="0"/>
      <w:jc w:val="both"/>
      <w:textAlignment w:val="baseline"/>
    </w:pPr>
    <w:rPr>
      <w:rFonts w:eastAsia="SimSun" w:cs="Mangal"/>
      <w:kern w:val="3"/>
      <w:szCs w:val="24"/>
      <w:lang w:eastAsia="zh-CN" w:bidi="hi-IN"/>
    </w:rPr>
  </w:style>
  <w:style w:type="paragraph" w:customStyle="1" w:styleId="Textbody">
    <w:name w:val="Text body"/>
    <w:basedOn w:val="Standard"/>
    <w:rsid w:val="00743489"/>
    <w:pPr>
      <w:spacing w:after="120"/>
    </w:pPr>
  </w:style>
  <w:style w:type="paragraph" w:styleId="Pagrindinistekstas">
    <w:name w:val="Body Text"/>
    <w:basedOn w:val="prastasis"/>
    <w:link w:val="PagrindinistekstasDiagrama"/>
    <w:rsid w:val="00C06376"/>
    <w:pPr>
      <w:jc w:val="both"/>
    </w:pPr>
    <w:rPr>
      <w:rFonts w:ascii="Arial" w:hAnsi="Arial"/>
    </w:rPr>
  </w:style>
  <w:style w:type="character" w:customStyle="1" w:styleId="PagrindinistekstasDiagrama">
    <w:name w:val="Pagrindinis tekstas Diagrama"/>
    <w:basedOn w:val="Numatytasispastraiposriftas"/>
    <w:link w:val="Pagrindinistekstas"/>
    <w:rsid w:val="00C06376"/>
    <w:rPr>
      <w:rFonts w:ascii="Arial" w:hAnsi="Arial"/>
    </w:rPr>
  </w:style>
  <w:style w:type="paragraph" w:customStyle="1" w:styleId="HTMLPreformatted1">
    <w:name w:val="HTML Preformatted1"/>
    <w:basedOn w:val="prastasis"/>
    <w:rsid w:val="00130A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jc w:val="both"/>
      <w:textAlignment w:val="baseline"/>
    </w:pPr>
    <w:rPr>
      <w:rFonts w:ascii="Courier New" w:eastAsia="Lucida Sans Unicode" w:hAnsi="Courier New" w:cs="Courier New"/>
      <w:kern w:val="1"/>
      <w:sz w:val="20"/>
      <w:szCs w:val="24"/>
      <w:lang w:val="en-GB"/>
    </w:rPr>
  </w:style>
  <w:style w:type="paragraph" w:customStyle="1" w:styleId="Antrat2">
    <w:name w:val="Antraštė2"/>
    <w:basedOn w:val="prastasis"/>
    <w:next w:val="Pagrindinistekstas"/>
    <w:rsid w:val="00130A3A"/>
    <w:pPr>
      <w:keepNext/>
      <w:widowControl w:val="0"/>
      <w:suppressAutoHyphens/>
      <w:spacing w:before="240" w:after="120"/>
    </w:pPr>
    <w:rPr>
      <w:rFonts w:ascii="Arial" w:eastAsia="Microsoft YaHei" w:hAnsi="Arial" w:cs="Mangal"/>
      <w:kern w:val="1"/>
      <w:sz w:val="28"/>
      <w:szCs w:val="28"/>
      <w:lang w:eastAsia="hi-IN" w:bidi="hi-IN"/>
    </w:rPr>
  </w:style>
  <w:style w:type="paragraph" w:styleId="Antrats">
    <w:name w:val="header"/>
    <w:basedOn w:val="prastasis"/>
    <w:link w:val="AntratsDiagrama"/>
    <w:uiPriority w:val="99"/>
    <w:rsid w:val="00094EA6"/>
    <w:pPr>
      <w:tabs>
        <w:tab w:val="center" w:pos="4819"/>
        <w:tab w:val="right" w:pos="9638"/>
      </w:tabs>
    </w:pPr>
    <w:rPr>
      <w:szCs w:val="24"/>
      <w:lang w:eastAsia="lt-LT"/>
    </w:rPr>
  </w:style>
  <w:style w:type="character" w:customStyle="1" w:styleId="AntratsDiagrama">
    <w:name w:val="Antraštės Diagrama"/>
    <w:basedOn w:val="Numatytasispastraiposriftas"/>
    <w:link w:val="Antrats"/>
    <w:uiPriority w:val="99"/>
    <w:rsid w:val="00094EA6"/>
    <w:rPr>
      <w:szCs w:val="24"/>
      <w:lang w:eastAsia="lt-LT"/>
    </w:rPr>
  </w:style>
  <w:style w:type="character" w:styleId="Puslapionumeris">
    <w:name w:val="page number"/>
    <w:basedOn w:val="Numatytasispastraiposriftas"/>
    <w:rsid w:val="00094EA6"/>
  </w:style>
  <w:style w:type="paragraph" w:styleId="Debesliotekstas">
    <w:name w:val="Balloon Text"/>
    <w:basedOn w:val="prastasis"/>
    <w:link w:val="DebesliotekstasDiagrama"/>
    <w:semiHidden/>
    <w:unhideWhenUsed/>
    <w:rsid w:val="00094EA6"/>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094EA6"/>
    <w:rPr>
      <w:rFonts w:ascii="Tahoma" w:hAnsi="Tahoma" w:cs="Tahoma"/>
      <w:sz w:val="16"/>
      <w:szCs w:val="16"/>
    </w:rPr>
  </w:style>
  <w:style w:type="table" w:customStyle="1" w:styleId="Lentelstinklelis1">
    <w:name w:val="Lentelės tinklelis1"/>
    <w:basedOn w:val="prastojilentel"/>
    <w:next w:val="Lentelstinklelis"/>
    <w:uiPriority w:val="59"/>
    <w:rsid w:val="008130B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rsid w:val="00813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6Diagrama">
    <w:name w:val="Antraštė 6 Diagrama"/>
    <w:basedOn w:val="Numatytasispastraiposriftas"/>
    <w:link w:val="Antrat6"/>
    <w:rsid w:val="00B41217"/>
    <w:rPr>
      <w:rFonts w:asciiTheme="majorHAnsi" w:eastAsiaTheme="majorEastAsia" w:hAnsiTheme="majorHAnsi" w:cstheme="majorBidi"/>
      <w:i/>
      <w:iCs/>
      <w:color w:val="243F60" w:themeColor="accent1" w:themeShade="7F"/>
    </w:rPr>
  </w:style>
  <w:style w:type="paragraph" w:styleId="Pagrindinistekstas2">
    <w:name w:val="Body Text 2"/>
    <w:basedOn w:val="prastasis"/>
    <w:link w:val="Pagrindinistekstas2Diagrama"/>
    <w:semiHidden/>
    <w:unhideWhenUsed/>
    <w:rsid w:val="00B41217"/>
    <w:pPr>
      <w:spacing w:after="120" w:line="480" w:lineRule="auto"/>
    </w:pPr>
  </w:style>
  <w:style w:type="character" w:customStyle="1" w:styleId="Pagrindinistekstas2Diagrama">
    <w:name w:val="Pagrindinis tekstas 2 Diagrama"/>
    <w:basedOn w:val="Numatytasispastraiposriftas"/>
    <w:link w:val="Pagrindinistekstas2"/>
    <w:semiHidden/>
    <w:rsid w:val="00B41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43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90337-13DE-42C3-BFEA-8806491F0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19076</Words>
  <Characters>10874</Characters>
  <Application>Microsoft Office Word</Application>
  <DocSecurity>0</DocSecurity>
  <Lines>90</Lines>
  <Paragraphs>59</Paragraphs>
  <ScaleCrop>false</ScaleCrop>
  <HeadingPairs>
    <vt:vector size="2" baseType="variant">
      <vt:variant>
        <vt:lpstr>Pavadinimas</vt:lpstr>
      </vt:variant>
      <vt:variant>
        <vt:i4>1</vt:i4>
      </vt:variant>
    </vt:vector>
  </HeadingPairs>
  <TitlesOfParts>
    <vt:vector size="1" baseType="lpstr">
      <vt:lpstr>LIETUVOS RESPUBLIKOS SVEIKATOS APSAUGOS MINISTRO</vt:lpstr>
    </vt:vector>
  </TitlesOfParts>
  <Company/>
  <LinksUpToDate>false</LinksUpToDate>
  <CharactersWithSpaces>29891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Loreta</cp:lastModifiedBy>
  <cp:revision>19</cp:revision>
  <cp:lastPrinted>2019-01-03T12:53:00Z</cp:lastPrinted>
  <dcterms:created xsi:type="dcterms:W3CDTF">2018-12-11T06:36:00Z</dcterms:created>
  <dcterms:modified xsi:type="dcterms:W3CDTF">2019-01-03T12:53:00Z</dcterms:modified>
</cp:coreProperties>
</file>